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1679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方正小标宋简体" w:hAnsi="方正小标宋简体" w:eastAsia="方正小标宋简体" w:cs="方正小标宋简体"/>
          <w:b w:val="0"/>
          <w:bCs w:val="0"/>
          <w:sz w:val="36"/>
          <w:szCs w:val="36"/>
          <w:lang w:eastAsia="zh-CN"/>
        </w:rPr>
      </w:pPr>
      <w:r>
        <w:rPr>
          <w:rFonts w:hint="eastAsia" w:ascii="方正小标宋简体" w:hAnsi="方正小标宋简体" w:eastAsia="方正小标宋简体" w:cs="方正小标宋简体"/>
          <w:b w:val="0"/>
          <w:bCs w:val="0"/>
          <w:sz w:val="36"/>
          <w:szCs w:val="36"/>
        </w:rPr>
        <mc:AlternateContent>
          <mc:Choice Requires="wps">
            <w:drawing>
              <wp:anchor distT="0" distB="0" distL="114300" distR="114300" simplePos="0" relativeHeight="251662336" behindDoc="0" locked="0" layoutInCell="1" allowOverlap="1">
                <wp:simplePos x="0" y="0"/>
                <wp:positionH relativeFrom="column">
                  <wp:posOffset>-114935</wp:posOffset>
                </wp:positionH>
                <wp:positionV relativeFrom="paragraph">
                  <wp:posOffset>300355</wp:posOffset>
                </wp:positionV>
                <wp:extent cx="1436370" cy="76200"/>
                <wp:effectExtent l="0" t="0" r="0" b="0"/>
                <wp:wrapNone/>
                <wp:docPr id="11" name="文本框 7"/>
                <wp:cNvGraphicFramePr/>
                <a:graphic xmlns:a="http://schemas.openxmlformats.org/drawingml/2006/main">
                  <a:graphicData uri="http://schemas.microsoft.com/office/word/2010/wordprocessingShape">
                    <wps:wsp>
                      <wps:cNvSpPr txBox="1"/>
                      <wps:spPr>
                        <a:xfrm>
                          <a:off x="0" y="0"/>
                          <a:ext cx="1436370" cy="76200"/>
                        </a:xfrm>
                        <a:prstGeom prst="rect">
                          <a:avLst/>
                        </a:prstGeom>
                        <a:noFill/>
                        <a:ln>
                          <a:noFill/>
                        </a:ln>
                      </wps:spPr>
                      <wps:txbx>
                        <w:txbxContent>
                          <w:p w14:paraId="2C20451C">
                            <w:pPr>
                              <w:jc w:val="both"/>
                              <w:rPr>
                                <w:rFonts w:hint="eastAsia" w:eastAsia="方正小标宋简体"/>
                                <w:w w:val="42"/>
                                <w:kern w:val="0"/>
                                <w:sz w:val="126"/>
                                <w:szCs w:val="126"/>
                              </w:rPr>
                            </w:pPr>
                          </w:p>
                        </w:txbxContent>
                      </wps:txbx>
                      <wps:bodyPr lIns="0" tIns="0" rIns="0" bIns="0" upright="1"/>
                    </wps:wsp>
                  </a:graphicData>
                </a:graphic>
              </wp:anchor>
            </w:drawing>
          </mc:Choice>
          <mc:Fallback>
            <w:pict>
              <v:shape id="文本框 7" o:spid="_x0000_s1026" o:spt="202" type="#_x0000_t202" style="position:absolute;left:0pt;margin-left:-9.05pt;margin-top:23.65pt;height:6pt;width:113.1pt;z-index:251662336;mso-width-relative:page;mso-height-relative:page;" filled="f" stroked="f" coordsize="21600,21600" o:gfxdata="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B6zaFNkAAAAJAQAADwAAAAAAAAABACAAAAAiAAAAZHJzL2Rvd25yZXYueG1sUEsBAhQA&#10;FAAAAAgAh07iQLI3bKO4AQAAcgMAAA4AAAAAAAAAAQAgAAAAKAEAAGRycy9lMm9Eb2MueG1sUEsF&#10;BgAAAAAGAAYAWQEAAFIFAAAAAA==&#10;">
                <v:fill on="f" focussize="0,0"/>
                <v:stroke on="f"/>
                <v:imagedata o:title=""/>
                <o:lock v:ext="edit" aspectratio="f"/>
                <v:textbox inset="0mm,0mm,0mm,0mm">
                  <w:txbxContent>
                    <w:p w14:paraId="2C20451C">
                      <w:pPr>
                        <w:jc w:val="both"/>
                        <w:rPr>
                          <w:rFonts w:hint="eastAsia" w:eastAsia="方正小标宋简体"/>
                          <w:w w:val="42"/>
                          <w:kern w:val="0"/>
                          <w:sz w:val="126"/>
                          <w:szCs w:val="126"/>
                        </w:rPr>
                      </w:pPr>
                    </w:p>
                  </w:txbxContent>
                </v:textbox>
              </v:shape>
            </w:pict>
          </mc:Fallback>
        </mc:AlternateContent>
      </w:r>
      <w:r>
        <w:rPr>
          <w:rFonts w:hint="eastAsia" w:ascii="方正小标宋简体" w:hAnsi="方正小标宋简体" w:eastAsia="方正小标宋简体" w:cs="方正小标宋简体"/>
          <w:b w:val="0"/>
          <w:bCs w:val="0"/>
          <w:sz w:val="36"/>
          <w:szCs w:val="36"/>
          <w:lang w:eastAsia="zh-CN"/>
        </w:rPr>
        <w:t>河南科技职业大学</w:t>
      </w:r>
    </w:p>
    <w:p w14:paraId="76EB90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color w:val="000000" w:themeColor="text1"/>
          <w:sz w:val="36"/>
          <w:szCs w:val="36"/>
          <w:lang w:eastAsia="zh-CN"/>
          <w14:textFill>
            <w14:solidFill>
              <w14:schemeClr w14:val="tx1"/>
            </w14:solidFill>
          </w14:textFill>
        </w:rPr>
        <w:t>成人高等教育</w:t>
      </w:r>
      <w:r>
        <w:rPr>
          <w:rFonts w:hint="eastAsia" w:ascii="方正小标宋简体" w:hAnsi="方正小标宋简体" w:eastAsia="方正小标宋简体" w:cs="方正小标宋简体"/>
          <w:b w:val="0"/>
          <w:bCs w:val="0"/>
          <w:sz w:val="36"/>
          <w:szCs w:val="36"/>
        </w:rPr>
        <w:t>202</w:t>
      </w:r>
      <w:r>
        <w:rPr>
          <w:rFonts w:hint="eastAsia" w:ascii="方正小标宋简体" w:hAnsi="方正小标宋简体" w:eastAsia="方正小标宋简体" w:cs="方正小标宋简体"/>
          <w:b w:val="0"/>
          <w:bCs w:val="0"/>
          <w:sz w:val="36"/>
          <w:szCs w:val="36"/>
          <w:lang w:val="en-US" w:eastAsia="zh-CN"/>
        </w:rPr>
        <w:t>6</w:t>
      </w:r>
      <w:r>
        <w:rPr>
          <w:rFonts w:hint="eastAsia" w:ascii="方正小标宋简体" w:hAnsi="方正小标宋简体" w:eastAsia="方正小标宋简体" w:cs="方正小标宋简体"/>
          <w:b w:val="0"/>
          <w:bCs w:val="0"/>
          <w:sz w:val="36"/>
          <w:szCs w:val="36"/>
          <w:lang w:eastAsia="zh-CN"/>
        </w:rPr>
        <w:t>年录取</w:t>
      </w:r>
      <w:r>
        <w:rPr>
          <w:rFonts w:hint="eastAsia" w:ascii="方正小标宋简体" w:hAnsi="方正小标宋简体" w:eastAsia="方正小标宋简体" w:cs="方正小标宋简体"/>
          <w:b w:val="0"/>
          <w:bCs w:val="0"/>
          <w:sz w:val="36"/>
          <w:szCs w:val="36"/>
        </w:rPr>
        <w:t>新生报到</w:t>
      </w:r>
      <w:r>
        <w:rPr>
          <w:rFonts w:hint="eastAsia" w:ascii="方正小标宋简体" w:hAnsi="方正小标宋简体" w:eastAsia="方正小标宋简体" w:cs="方正小标宋简体"/>
          <w:b w:val="0"/>
          <w:bCs w:val="0"/>
          <w:sz w:val="36"/>
          <w:szCs w:val="36"/>
          <w:lang w:eastAsia="zh-CN"/>
        </w:rPr>
        <w:t>须知</w:t>
      </w:r>
    </w:p>
    <w:p w14:paraId="53790CA3">
      <w:pPr>
        <w:keepNext w:val="0"/>
        <w:keepLines w:val="0"/>
        <w:pageBreakBefore w:val="0"/>
        <w:kinsoku/>
        <w:overflowPunct/>
        <w:topLinePunct w:val="0"/>
        <w:autoSpaceDN/>
        <w:bidi w:val="0"/>
        <w:adjustRightInd/>
        <w:snapToGrid/>
        <w:spacing w:line="360" w:lineRule="auto"/>
        <w:rPr>
          <w:rFonts w:ascii="仿宋" w:hAnsi="仿宋" w:eastAsia="仿宋"/>
          <w:sz w:val="28"/>
          <w:szCs w:val="28"/>
        </w:rPr>
      </w:pPr>
    </w:p>
    <w:p w14:paraId="13F8CA9C">
      <w:pPr>
        <w:keepNext w:val="0"/>
        <w:keepLines w:val="0"/>
        <w:pageBreakBefore w:val="0"/>
        <w:widowControl w:val="0"/>
        <w:kinsoku/>
        <w:overflowPunct/>
        <w:topLinePunct w:val="0"/>
        <w:autoSpaceDN/>
        <w:bidi w:val="0"/>
        <w:adjustRightInd/>
        <w:snapToGrid/>
        <w:spacing w:line="360" w:lineRule="auto"/>
        <w:ind w:left="0"/>
        <w:textAlignment w:val="auto"/>
        <w:rPr>
          <w:rFonts w:hint="eastAsia" w:ascii="黑体" w:hAnsi="黑体" w:eastAsia="黑体" w:cs="黑体"/>
          <w:b w:val="0"/>
          <w:bCs w:val="0"/>
          <w:i w:val="0"/>
          <w:iCs w:val="0"/>
          <w:sz w:val="28"/>
          <w:szCs w:val="28"/>
          <w:lang w:eastAsia="zh-CN"/>
        </w:rPr>
      </w:pPr>
      <w:r>
        <w:rPr>
          <w:rFonts w:hint="eastAsia" w:ascii="黑体" w:hAnsi="黑体" w:eastAsia="黑体" w:cs="黑体"/>
          <w:b w:val="0"/>
          <w:bCs w:val="0"/>
          <w:i w:val="0"/>
          <w:iCs w:val="0"/>
          <w:sz w:val="28"/>
          <w:szCs w:val="28"/>
          <w:lang w:eastAsia="zh-CN"/>
        </w:rPr>
        <w:t>亲爱的同学：</w:t>
      </w:r>
    </w:p>
    <w:p w14:paraId="60D12775">
      <w:pPr>
        <w:keepNext w:val="0"/>
        <w:keepLines w:val="0"/>
        <w:pageBreakBefore w:val="0"/>
        <w:widowControl w:val="0"/>
        <w:kinsoku/>
        <w:overflowPunct/>
        <w:topLinePunct w:val="0"/>
        <w:autoSpaceDN/>
        <w:bidi w:val="0"/>
        <w:adjustRightInd/>
        <w:snapToGrid/>
        <w:spacing w:line="360" w:lineRule="auto"/>
        <w:ind w:left="0" w:firstLine="560" w:firstLineChars="200"/>
        <w:textAlignment w:val="auto"/>
        <w:rPr>
          <w:rFonts w:hint="eastAsia" w:ascii="仿宋_GB2312" w:hAnsi="仿宋_GB2312" w:eastAsia="仿宋_GB2312" w:cs="仿宋_GB2312"/>
          <w:i w:val="0"/>
          <w:iCs w:val="0"/>
          <w:sz w:val="28"/>
          <w:szCs w:val="28"/>
        </w:rPr>
      </w:pPr>
      <w:r>
        <w:rPr>
          <w:rFonts w:hint="eastAsia" w:ascii="仿宋_GB2312" w:hAnsi="仿宋_GB2312" w:eastAsia="仿宋_GB2312" w:cs="仿宋_GB2312"/>
          <w:i w:val="0"/>
          <w:iCs w:val="0"/>
          <w:sz w:val="28"/>
          <w:szCs w:val="28"/>
          <w:lang w:val="en-US" w:eastAsia="zh-CN"/>
        </w:rPr>
        <w:t>你好！恭贺你被我校录取为</w:t>
      </w:r>
      <w:bookmarkStart w:id="0" w:name="_GoBack"/>
      <w:bookmarkEnd w:id="0"/>
      <w:r>
        <w:rPr>
          <w:rFonts w:hint="eastAsia" w:ascii="仿宋_GB2312" w:hAnsi="仿宋_GB2312" w:eastAsia="仿宋_GB2312" w:cs="仿宋_GB2312"/>
          <w:i w:val="0"/>
          <w:iCs w:val="0"/>
          <w:color w:val="000000" w:themeColor="text1"/>
          <w:sz w:val="28"/>
          <w:szCs w:val="28"/>
          <w:lang w:val="en-US" w:eastAsia="zh-CN"/>
          <w14:textFill>
            <w14:solidFill>
              <w14:schemeClr w14:val="tx1"/>
            </w14:solidFill>
          </w14:textFill>
        </w:rPr>
        <w:t>成人高等教</w:t>
      </w:r>
      <w:r>
        <w:rPr>
          <w:rFonts w:hint="eastAsia" w:ascii="仿宋_GB2312" w:hAnsi="仿宋_GB2312" w:eastAsia="仿宋_GB2312" w:cs="仿宋_GB2312"/>
          <w:i w:val="0"/>
          <w:iCs w:val="0"/>
          <w:sz w:val="28"/>
          <w:szCs w:val="28"/>
          <w:lang w:val="en-US" w:eastAsia="zh-CN"/>
        </w:rPr>
        <w:t>育新生！在此河南科技职业大学继续教育学院全体师生向你表示热烈欢迎！为确保你顺利报到，现将有关事宜通知如下，请认真阅读：</w:t>
      </w:r>
    </w:p>
    <w:p w14:paraId="5CEAE474">
      <w:pPr>
        <w:pStyle w:val="12"/>
        <w:keepNext w:val="0"/>
        <w:keepLines w:val="0"/>
        <w:pageBreakBefore w:val="0"/>
        <w:widowControl w:val="0"/>
        <w:kinsoku/>
        <w:overflowPunct/>
        <w:topLinePunct w:val="0"/>
        <w:autoSpaceDE w:val="0"/>
        <w:autoSpaceDN/>
        <w:bidi w:val="0"/>
        <w:adjustRightInd/>
        <w:snapToGrid/>
        <w:spacing w:line="360" w:lineRule="auto"/>
        <w:ind w:left="0" w:firstLine="562"/>
        <w:textAlignment w:val="auto"/>
        <w:rPr>
          <w:rFonts w:hint="eastAsia" w:ascii="黑体" w:hAnsi="黑体" w:eastAsia="黑体" w:cs="黑体"/>
          <w:b w:val="0"/>
          <w:bCs w:val="0"/>
          <w:i w:val="0"/>
          <w:iCs w:val="0"/>
          <w:sz w:val="28"/>
          <w:szCs w:val="28"/>
        </w:rPr>
      </w:pPr>
      <w:r>
        <w:rPr>
          <w:rFonts w:hint="eastAsia" w:ascii="黑体" w:hAnsi="黑体" w:eastAsia="黑体" w:cs="黑体"/>
          <w:b w:val="0"/>
          <w:bCs w:val="0"/>
          <w:i w:val="0"/>
          <w:iCs w:val="0"/>
          <w:sz w:val="28"/>
          <w:szCs w:val="28"/>
        </w:rPr>
        <w:t>一、新生报到时间、地点</w:t>
      </w:r>
    </w:p>
    <w:p w14:paraId="653AE038">
      <w:pPr>
        <w:keepNext w:val="0"/>
        <w:keepLines w:val="0"/>
        <w:pageBreakBefore w:val="0"/>
        <w:widowControl w:val="0"/>
        <w:kinsoku/>
        <w:overflowPunct/>
        <w:topLinePunct w:val="0"/>
        <w:autoSpaceDE w:val="0"/>
        <w:autoSpaceDN/>
        <w:bidi w:val="0"/>
        <w:adjustRightInd/>
        <w:snapToGrid/>
        <w:spacing w:line="360" w:lineRule="auto"/>
        <w:ind w:left="0" w:firstLine="560" w:firstLineChars="200"/>
        <w:textAlignment w:val="auto"/>
        <w:rPr>
          <w:rFonts w:hint="eastAsia" w:ascii="仿宋_GB2312" w:hAnsi="仿宋_GB2312" w:eastAsia="仿宋_GB2312" w:cs="仿宋_GB2312"/>
          <w:i w:val="0"/>
          <w:iCs w:val="0"/>
          <w:sz w:val="28"/>
          <w:szCs w:val="28"/>
          <w:highlight w:val="yellow"/>
          <w:shd w:val="clear"/>
        </w:rPr>
      </w:pPr>
      <w:r>
        <w:rPr>
          <w:rFonts w:hint="eastAsia" w:ascii="仿宋_GB2312" w:hAnsi="仿宋_GB2312" w:eastAsia="仿宋_GB2312" w:cs="仿宋_GB2312"/>
          <w:i w:val="0"/>
          <w:iCs w:val="0"/>
          <w:sz w:val="28"/>
          <w:szCs w:val="28"/>
        </w:rPr>
        <w:t>1.时间：</w:t>
      </w:r>
      <w:r>
        <w:rPr>
          <w:rFonts w:hint="eastAsia" w:ascii="仿宋_GB2312" w:hAnsi="仿宋_GB2312" w:eastAsia="仿宋_GB2312" w:cs="仿宋_GB2312"/>
          <w:i w:val="0"/>
          <w:iCs w:val="0"/>
          <w:sz w:val="28"/>
          <w:szCs w:val="28"/>
          <w:highlight w:val="none"/>
          <w:shd w:val="clear"/>
        </w:rPr>
        <w:t>202</w:t>
      </w:r>
      <w:r>
        <w:rPr>
          <w:rFonts w:hint="eastAsia" w:ascii="仿宋_GB2312" w:hAnsi="仿宋_GB2312" w:eastAsia="仿宋_GB2312" w:cs="仿宋_GB2312"/>
          <w:i w:val="0"/>
          <w:iCs w:val="0"/>
          <w:sz w:val="28"/>
          <w:szCs w:val="28"/>
          <w:highlight w:val="none"/>
          <w:shd w:val="clear"/>
          <w:lang w:val="en-US" w:eastAsia="zh-CN"/>
        </w:rPr>
        <w:t>6</w:t>
      </w:r>
      <w:r>
        <w:rPr>
          <w:rFonts w:hint="eastAsia" w:ascii="仿宋_GB2312" w:hAnsi="仿宋_GB2312" w:eastAsia="仿宋_GB2312" w:cs="仿宋_GB2312"/>
          <w:i w:val="0"/>
          <w:iCs w:val="0"/>
          <w:sz w:val="28"/>
          <w:szCs w:val="28"/>
          <w:highlight w:val="none"/>
          <w:shd w:val="clear"/>
        </w:rPr>
        <w:t>年</w:t>
      </w:r>
      <w:r>
        <w:rPr>
          <w:rFonts w:hint="eastAsia" w:ascii="仿宋_GB2312" w:hAnsi="仿宋_GB2312" w:eastAsia="仿宋_GB2312" w:cs="仿宋_GB2312"/>
          <w:i w:val="0"/>
          <w:iCs w:val="0"/>
          <w:sz w:val="28"/>
          <w:szCs w:val="28"/>
          <w:highlight w:val="none"/>
          <w:shd w:val="clear"/>
          <w:lang w:val="en-US" w:eastAsia="zh-CN"/>
        </w:rPr>
        <w:t>3</w:t>
      </w:r>
      <w:r>
        <w:rPr>
          <w:rFonts w:hint="eastAsia" w:ascii="仿宋_GB2312" w:hAnsi="仿宋_GB2312" w:eastAsia="仿宋_GB2312" w:cs="仿宋_GB2312"/>
          <w:i w:val="0"/>
          <w:iCs w:val="0"/>
          <w:sz w:val="28"/>
          <w:szCs w:val="28"/>
          <w:highlight w:val="none"/>
          <w:shd w:val="clear"/>
        </w:rPr>
        <w:t>月</w:t>
      </w:r>
      <w:r>
        <w:rPr>
          <w:rFonts w:hint="eastAsia" w:ascii="仿宋_GB2312" w:hAnsi="仿宋_GB2312" w:cs="仿宋_GB2312"/>
          <w:i w:val="0"/>
          <w:iCs w:val="0"/>
          <w:sz w:val="28"/>
          <w:szCs w:val="28"/>
          <w:highlight w:val="none"/>
          <w:shd w:val="clear"/>
          <w:lang w:val="en-US" w:eastAsia="zh-CN"/>
        </w:rPr>
        <w:t>7</w:t>
      </w:r>
      <w:r>
        <w:rPr>
          <w:rFonts w:hint="eastAsia" w:ascii="仿宋_GB2312" w:hAnsi="仿宋_GB2312" w:eastAsia="仿宋_GB2312" w:cs="仿宋_GB2312"/>
          <w:i w:val="0"/>
          <w:iCs w:val="0"/>
          <w:sz w:val="28"/>
          <w:szCs w:val="28"/>
          <w:highlight w:val="none"/>
          <w:shd w:val="clear"/>
          <w:lang w:val="en-US" w:eastAsia="zh-CN"/>
        </w:rPr>
        <w:t>日</w:t>
      </w:r>
      <w:r>
        <w:rPr>
          <w:rFonts w:hint="eastAsia" w:ascii="仿宋_GB2312" w:hAnsi="仿宋_GB2312" w:eastAsia="仿宋_GB2312" w:cs="仿宋_GB2312"/>
          <w:i w:val="0"/>
          <w:iCs w:val="0"/>
          <w:sz w:val="28"/>
          <w:szCs w:val="28"/>
          <w:highlight w:val="none"/>
          <w:shd w:val="clear"/>
        </w:rPr>
        <w:t>-</w:t>
      </w:r>
      <w:r>
        <w:rPr>
          <w:rFonts w:hint="eastAsia" w:ascii="仿宋_GB2312" w:hAnsi="仿宋_GB2312" w:cs="仿宋_GB2312"/>
          <w:i w:val="0"/>
          <w:iCs w:val="0"/>
          <w:sz w:val="28"/>
          <w:szCs w:val="28"/>
          <w:highlight w:val="none"/>
          <w:shd w:val="clear"/>
          <w:lang w:val="en-US" w:eastAsia="zh-CN"/>
        </w:rPr>
        <w:t>8</w:t>
      </w:r>
      <w:r>
        <w:rPr>
          <w:rFonts w:hint="eastAsia" w:ascii="仿宋_GB2312" w:hAnsi="仿宋_GB2312" w:eastAsia="仿宋_GB2312" w:cs="仿宋_GB2312"/>
          <w:i w:val="0"/>
          <w:iCs w:val="0"/>
          <w:sz w:val="28"/>
          <w:szCs w:val="28"/>
          <w:highlight w:val="none"/>
          <w:shd w:val="clear"/>
        </w:rPr>
        <w:t>日</w:t>
      </w:r>
    </w:p>
    <w:p w14:paraId="73C4CBEB">
      <w:pPr>
        <w:keepNext w:val="0"/>
        <w:keepLines w:val="0"/>
        <w:pageBreakBefore w:val="0"/>
        <w:widowControl w:val="0"/>
        <w:kinsoku/>
        <w:overflowPunct/>
        <w:topLinePunct w:val="0"/>
        <w:autoSpaceDE w:val="0"/>
        <w:autoSpaceDN/>
        <w:bidi w:val="0"/>
        <w:adjustRightInd/>
        <w:snapToGrid/>
        <w:spacing w:line="360" w:lineRule="auto"/>
        <w:ind w:left="0" w:firstLine="560" w:firstLineChars="200"/>
        <w:textAlignment w:val="auto"/>
        <w:rPr>
          <w:rFonts w:hint="eastAsia" w:ascii="仿宋_GB2312" w:hAnsi="仿宋_GB2312" w:eastAsia="仿宋_GB2312" w:cs="仿宋_GB2312"/>
          <w:i w:val="0"/>
          <w:iCs w:val="0"/>
          <w:color w:val="auto"/>
          <w:sz w:val="28"/>
          <w:szCs w:val="28"/>
        </w:rPr>
      </w:pPr>
      <w:r>
        <w:rPr>
          <w:rFonts w:hint="eastAsia" w:ascii="仿宋_GB2312" w:hAnsi="仿宋_GB2312" w:eastAsia="仿宋_GB2312" w:cs="仿宋_GB2312"/>
          <w:i w:val="0"/>
          <w:iCs w:val="0"/>
          <w:color w:val="auto"/>
          <w:sz w:val="28"/>
          <w:szCs w:val="28"/>
        </w:rPr>
        <w:t>2.地点:河南省周口市文昌大道东段6号</w:t>
      </w:r>
    </w:p>
    <w:p w14:paraId="7F872FBA">
      <w:pPr>
        <w:pStyle w:val="12"/>
        <w:keepNext w:val="0"/>
        <w:keepLines w:val="0"/>
        <w:pageBreakBefore w:val="0"/>
        <w:widowControl w:val="0"/>
        <w:kinsoku/>
        <w:overflowPunct/>
        <w:topLinePunct w:val="0"/>
        <w:autoSpaceDE w:val="0"/>
        <w:autoSpaceDN/>
        <w:bidi w:val="0"/>
        <w:adjustRightInd/>
        <w:snapToGrid/>
        <w:spacing w:line="360" w:lineRule="auto"/>
        <w:ind w:left="0" w:firstLine="560"/>
        <w:textAlignment w:val="auto"/>
        <w:rPr>
          <w:rFonts w:hint="eastAsia" w:ascii="仿宋_GB2312" w:hAnsi="仿宋_GB2312" w:eastAsia="仿宋_GB2312" w:cs="仿宋_GB2312"/>
          <w:b w:val="0"/>
          <w:bCs w:val="0"/>
          <w:i w:val="0"/>
          <w:iCs w:val="0"/>
          <w:color w:val="auto"/>
          <w:sz w:val="28"/>
          <w:szCs w:val="28"/>
        </w:rPr>
      </w:pPr>
      <w:r>
        <w:rPr>
          <w:rFonts w:hint="eastAsia" w:ascii="仿宋_GB2312" w:hAnsi="仿宋_GB2312" w:eastAsia="仿宋_GB2312" w:cs="仿宋_GB2312"/>
          <w:i w:val="0"/>
          <w:iCs w:val="0"/>
          <w:color w:val="auto"/>
          <w:sz w:val="28"/>
          <w:szCs w:val="28"/>
        </w:rPr>
        <w:t>请严格按照我校</w:t>
      </w:r>
      <w:r>
        <w:rPr>
          <w:rFonts w:hint="eastAsia" w:ascii="仿宋_GB2312" w:hAnsi="仿宋_GB2312" w:eastAsia="仿宋_GB2312" w:cs="仿宋_GB2312"/>
          <w:i w:val="0"/>
          <w:iCs w:val="0"/>
          <w:color w:val="000000" w:themeColor="text1"/>
          <w:sz w:val="28"/>
          <w:szCs w:val="28"/>
          <w:lang w:eastAsia="zh-CN"/>
          <w14:textFill>
            <w14:solidFill>
              <w14:schemeClr w14:val="tx1"/>
            </w14:solidFill>
          </w14:textFill>
        </w:rPr>
        <w:t>成人高等教育</w:t>
      </w:r>
      <w:r>
        <w:rPr>
          <w:rFonts w:hint="eastAsia" w:ascii="仿宋_GB2312" w:hAnsi="仿宋_GB2312" w:eastAsia="仿宋_GB2312" w:cs="仿宋_GB2312"/>
          <w:i w:val="0"/>
          <w:iCs w:val="0"/>
          <w:color w:val="auto"/>
          <w:sz w:val="28"/>
          <w:szCs w:val="28"/>
        </w:rPr>
        <w:t>录取通知书</w:t>
      </w:r>
      <w:r>
        <w:rPr>
          <w:rFonts w:hint="eastAsia" w:ascii="仿宋_GB2312" w:hAnsi="仿宋_GB2312" w:eastAsia="仿宋_GB2312" w:cs="仿宋_GB2312"/>
          <w:i w:val="0"/>
          <w:iCs w:val="0"/>
          <w:color w:val="auto"/>
          <w:sz w:val="28"/>
          <w:szCs w:val="28"/>
          <w:lang w:eastAsia="zh-CN"/>
        </w:rPr>
        <w:t>上的</w:t>
      </w:r>
      <w:r>
        <w:rPr>
          <w:rFonts w:hint="eastAsia" w:ascii="仿宋_GB2312" w:hAnsi="仿宋_GB2312" w:eastAsia="仿宋_GB2312" w:cs="仿宋_GB2312"/>
          <w:i w:val="0"/>
          <w:iCs w:val="0"/>
          <w:color w:val="auto"/>
          <w:sz w:val="28"/>
          <w:szCs w:val="28"/>
        </w:rPr>
        <w:t>要求完成入学前各项工作</w:t>
      </w:r>
      <w:r>
        <w:rPr>
          <w:rFonts w:hint="eastAsia" w:ascii="仿宋_GB2312" w:hAnsi="仿宋_GB2312" w:eastAsia="仿宋_GB2312" w:cs="仿宋_GB2312"/>
          <w:i w:val="0"/>
          <w:iCs w:val="0"/>
          <w:color w:val="auto"/>
          <w:sz w:val="28"/>
          <w:szCs w:val="28"/>
          <w:lang w:eastAsia="zh-CN"/>
        </w:rPr>
        <w:t>，</w:t>
      </w:r>
      <w:r>
        <w:rPr>
          <w:rFonts w:hint="eastAsia" w:ascii="仿宋_GB2312" w:hAnsi="仿宋_GB2312" w:eastAsia="仿宋_GB2312" w:cs="仿宋_GB2312"/>
          <w:i w:val="0"/>
          <w:iCs w:val="0"/>
          <w:color w:val="auto"/>
          <w:sz w:val="28"/>
          <w:szCs w:val="28"/>
        </w:rPr>
        <w:t>不得以</w:t>
      </w:r>
      <w:r>
        <w:rPr>
          <w:rFonts w:hint="eastAsia" w:ascii="仿宋_GB2312" w:hAnsi="仿宋_GB2312" w:eastAsia="仿宋_GB2312" w:cs="仿宋_GB2312"/>
          <w:b w:val="0"/>
          <w:bCs w:val="0"/>
          <w:i w:val="0"/>
          <w:iCs w:val="0"/>
          <w:color w:val="auto"/>
          <w:sz w:val="28"/>
          <w:szCs w:val="28"/>
        </w:rPr>
        <w:t>任何理由拖延</w:t>
      </w:r>
      <w:r>
        <w:rPr>
          <w:rFonts w:hint="eastAsia" w:ascii="仿宋_GB2312" w:hAnsi="仿宋_GB2312" w:eastAsia="仿宋_GB2312" w:cs="仿宋_GB2312"/>
          <w:b w:val="0"/>
          <w:bCs w:val="0"/>
          <w:i w:val="0"/>
          <w:iCs w:val="0"/>
          <w:color w:val="auto"/>
          <w:sz w:val="28"/>
          <w:szCs w:val="28"/>
          <w:lang w:eastAsia="zh-CN"/>
        </w:rPr>
        <w:t>。</w:t>
      </w:r>
      <w:r>
        <w:rPr>
          <w:rFonts w:hint="eastAsia" w:ascii="仿宋_GB2312" w:hAnsi="仿宋_GB2312" w:eastAsia="仿宋_GB2312" w:cs="仿宋_GB2312"/>
          <w:b w:val="0"/>
          <w:bCs w:val="0"/>
          <w:i w:val="0"/>
          <w:iCs w:val="0"/>
          <w:color w:val="auto"/>
          <w:sz w:val="28"/>
          <w:szCs w:val="28"/>
        </w:rPr>
        <w:t>按照学籍管理相关规定，请各位学员认真核对录取信息，如有误请及时联系继续教育学院学籍科。逾期一周不能办理报到手续者</w:t>
      </w:r>
      <w:r>
        <w:rPr>
          <w:rFonts w:hint="eastAsia" w:ascii="仿宋_GB2312" w:hAnsi="仿宋_GB2312" w:eastAsia="仿宋_GB2312" w:cs="仿宋_GB2312"/>
          <w:b w:val="0"/>
          <w:bCs w:val="0"/>
          <w:i w:val="0"/>
          <w:iCs w:val="0"/>
          <w:color w:val="auto"/>
          <w:sz w:val="28"/>
          <w:szCs w:val="28"/>
          <w:lang w:eastAsia="zh-CN"/>
        </w:rPr>
        <w:t>，</w:t>
      </w:r>
      <w:r>
        <w:rPr>
          <w:rFonts w:hint="eastAsia" w:ascii="仿宋_GB2312" w:hAnsi="仿宋_GB2312" w:eastAsia="仿宋_GB2312" w:cs="仿宋_GB2312"/>
          <w:b w:val="0"/>
          <w:bCs w:val="0"/>
          <w:i w:val="0"/>
          <w:iCs w:val="0"/>
          <w:color w:val="auto"/>
          <w:sz w:val="28"/>
          <w:szCs w:val="28"/>
        </w:rPr>
        <w:t>视为自愿放弃入学资格。</w:t>
      </w:r>
    </w:p>
    <w:p w14:paraId="0B43A961">
      <w:pPr>
        <w:pStyle w:val="12"/>
        <w:keepNext w:val="0"/>
        <w:keepLines w:val="0"/>
        <w:pageBreakBefore w:val="0"/>
        <w:widowControl w:val="0"/>
        <w:kinsoku/>
        <w:overflowPunct/>
        <w:topLinePunct w:val="0"/>
        <w:autoSpaceDE w:val="0"/>
        <w:autoSpaceDN/>
        <w:bidi w:val="0"/>
        <w:adjustRightInd/>
        <w:snapToGrid/>
        <w:spacing w:line="360" w:lineRule="auto"/>
        <w:ind w:left="0" w:firstLine="562"/>
        <w:textAlignment w:val="auto"/>
        <w:rPr>
          <w:rFonts w:hint="eastAsia" w:ascii="黑体" w:hAnsi="黑体" w:eastAsia="黑体" w:cs="黑体"/>
          <w:b w:val="0"/>
          <w:bCs w:val="0"/>
          <w:i w:val="0"/>
          <w:iCs w:val="0"/>
          <w:sz w:val="28"/>
          <w:szCs w:val="28"/>
        </w:rPr>
      </w:pPr>
      <w:r>
        <w:rPr>
          <w:rFonts w:hint="eastAsia" w:ascii="黑体" w:hAnsi="黑体" w:eastAsia="黑体" w:cs="黑体"/>
          <w:b w:val="0"/>
          <w:bCs w:val="0"/>
          <w:i w:val="0"/>
          <w:iCs w:val="0"/>
          <w:sz w:val="28"/>
          <w:szCs w:val="28"/>
        </w:rPr>
        <w:t>二、新生入学资格复查</w:t>
      </w:r>
    </w:p>
    <w:p w14:paraId="155E3AEF">
      <w:pPr>
        <w:keepNext w:val="0"/>
        <w:keepLines w:val="0"/>
        <w:pageBreakBefore w:val="0"/>
        <w:widowControl w:val="0"/>
        <w:kinsoku/>
        <w:wordWrap w:val="0"/>
        <w:overflowPunct/>
        <w:topLinePunct w:val="0"/>
        <w:autoSpaceDE/>
        <w:autoSpaceDN/>
        <w:bidi w:val="0"/>
        <w:adjustRightInd/>
        <w:snapToGrid/>
        <w:spacing w:line="360" w:lineRule="auto"/>
        <w:ind w:left="0" w:firstLine="560" w:firstLineChars="200"/>
        <w:jc w:val="left"/>
        <w:textAlignment w:val="auto"/>
        <w:rPr>
          <w:rFonts w:hint="eastAsia" w:ascii="仿宋_GB2312" w:hAnsi="仿宋_GB2312" w:eastAsia="仿宋_GB2312" w:cs="仿宋_GB2312"/>
          <w:b w:val="0"/>
          <w:bCs w:val="0"/>
          <w:i w:val="0"/>
          <w:iCs w:val="0"/>
          <w:color w:val="auto"/>
          <w:sz w:val="28"/>
          <w:szCs w:val="28"/>
          <w:highlight w:val="none"/>
          <w:lang w:val="en-US" w:eastAsia="zh-CN"/>
        </w:rPr>
      </w:pPr>
      <w:r>
        <w:rPr>
          <w:rFonts w:hint="eastAsia" w:ascii="仿宋_GB2312" w:hAnsi="仿宋_GB2312" w:eastAsia="仿宋_GB2312" w:cs="仿宋_GB2312"/>
          <w:b w:val="0"/>
          <w:bCs w:val="0"/>
          <w:i w:val="0"/>
          <w:iCs w:val="0"/>
          <w:color w:val="auto"/>
          <w:sz w:val="28"/>
          <w:szCs w:val="28"/>
          <w:lang w:val="en-US" w:eastAsia="zh-CN"/>
        </w:rPr>
        <w:t>1.</w:t>
      </w:r>
      <w:r>
        <w:rPr>
          <w:rFonts w:hint="eastAsia" w:ascii="仿宋_GB2312" w:hAnsi="仿宋_GB2312" w:eastAsia="仿宋_GB2312" w:cs="仿宋_GB2312"/>
          <w:b w:val="0"/>
          <w:bCs w:val="0"/>
          <w:i w:val="0"/>
          <w:iCs w:val="0"/>
          <w:color w:val="auto"/>
          <w:sz w:val="28"/>
          <w:szCs w:val="28"/>
        </w:rPr>
        <w:t>请各位</w:t>
      </w:r>
      <w:r>
        <w:rPr>
          <w:rFonts w:hint="eastAsia" w:ascii="仿宋_GB2312" w:hAnsi="仿宋_GB2312" w:eastAsia="仿宋_GB2312" w:cs="仿宋_GB2312"/>
          <w:b w:val="0"/>
          <w:bCs w:val="0"/>
          <w:i w:val="0"/>
          <w:iCs w:val="0"/>
          <w:color w:val="auto"/>
          <w:sz w:val="28"/>
          <w:szCs w:val="28"/>
          <w:lang w:eastAsia="zh-CN"/>
        </w:rPr>
        <w:t>新同学</w:t>
      </w:r>
      <w:r>
        <w:rPr>
          <w:rFonts w:hint="eastAsia" w:ascii="仿宋_GB2312" w:hAnsi="仿宋_GB2312" w:eastAsia="仿宋_GB2312" w:cs="仿宋_GB2312"/>
          <w:b w:val="0"/>
          <w:bCs w:val="0"/>
          <w:i w:val="0"/>
          <w:iCs w:val="0"/>
          <w:color w:val="auto"/>
          <w:sz w:val="28"/>
          <w:szCs w:val="28"/>
          <w:highlight w:val="none"/>
        </w:rPr>
        <w:t>于</w:t>
      </w:r>
      <w:r>
        <w:rPr>
          <w:rFonts w:hint="eastAsia" w:ascii="仿宋_GB2312" w:hAnsi="仿宋_GB2312" w:eastAsia="仿宋_GB2312" w:cs="仿宋_GB2312"/>
          <w:b w:val="0"/>
          <w:bCs w:val="0"/>
          <w:i w:val="0"/>
          <w:iCs w:val="0"/>
          <w:color w:val="auto"/>
          <w:sz w:val="28"/>
          <w:szCs w:val="28"/>
          <w:highlight w:val="none"/>
          <w:shd w:val="clear"/>
        </w:rPr>
        <w:t>202</w:t>
      </w:r>
      <w:r>
        <w:rPr>
          <w:rFonts w:hint="eastAsia" w:ascii="仿宋_GB2312" w:hAnsi="仿宋_GB2312" w:eastAsia="仿宋_GB2312" w:cs="仿宋_GB2312"/>
          <w:b w:val="0"/>
          <w:bCs w:val="0"/>
          <w:i w:val="0"/>
          <w:iCs w:val="0"/>
          <w:color w:val="auto"/>
          <w:sz w:val="28"/>
          <w:szCs w:val="28"/>
          <w:highlight w:val="none"/>
          <w:shd w:val="clear"/>
          <w:lang w:val="en-US" w:eastAsia="zh-CN"/>
        </w:rPr>
        <w:t>6</w:t>
      </w:r>
      <w:r>
        <w:rPr>
          <w:rFonts w:hint="eastAsia" w:ascii="仿宋_GB2312" w:hAnsi="仿宋_GB2312" w:eastAsia="仿宋_GB2312" w:cs="仿宋_GB2312"/>
          <w:b w:val="0"/>
          <w:bCs w:val="0"/>
          <w:i w:val="0"/>
          <w:iCs w:val="0"/>
          <w:color w:val="auto"/>
          <w:sz w:val="28"/>
          <w:szCs w:val="28"/>
          <w:highlight w:val="none"/>
          <w:shd w:val="clear"/>
        </w:rPr>
        <w:t>年</w:t>
      </w:r>
      <w:r>
        <w:rPr>
          <w:rFonts w:hint="eastAsia" w:ascii="仿宋_GB2312" w:hAnsi="仿宋_GB2312" w:cs="仿宋_GB2312"/>
          <w:b w:val="0"/>
          <w:bCs w:val="0"/>
          <w:i w:val="0"/>
          <w:iCs w:val="0"/>
          <w:color w:val="auto"/>
          <w:sz w:val="28"/>
          <w:szCs w:val="28"/>
          <w:highlight w:val="none"/>
          <w:shd w:val="clear"/>
          <w:lang w:val="en-US" w:eastAsia="zh-CN"/>
        </w:rPr>
        <w:t>2</w:t>
      </w:r>
      <w:r>
        <w:rPr>
          <w:rFonts w:hint="eastAsia" w:ascii="仿宋_GB2312" w:hAnsi="仿宋_GB2312" w:eastAsia="仿宋_GB2312" w:cs="仿宋_GB2312"/>
          <w:b w:val="0"/>
          <w:bCs w:val="0"/>
          <w:i w:val="0"/>
          <w:iCs w:val="0"/>
          <w:color w:val="auto"/>
          <w:sz w:val="28"/>
          <w:szCs w:val="28"/>
          <w:highlight w:val="none"/>
          <w:shd w:val="clear"/>
        </w:rPr>
        <w:t>月</w:t>
      </w:r>
      <w:r>
        <w:rPr>
          <w:rFonts w:hint="eastAsia" w:ascii="仿宋_GB2312" w:hAnsi="仿宋_GB2312" w:cs="仿宋_GB2312"/>
          <w:b w:val="0"/>
          <w:bCs w:val="0"/>
          <w:i w:val="0"/>
          <w:iCs w:val="0"/>
          <w:color w:val="auto"/>
          <w:sz w:val="28"/>
          <w:szCs w:val="28"/>
          <w:highlight w:val="none"/>
          <w:shd w:val="clear"/>
          <w:lang w:val="en-US" w:eastAsia="zh-CN"/>
        </w:rPr>
        <w:t>1</w:t>
      </w:r>
      <w:r>
        <w:rPr>
          <w:rFonts w:hint="eastAsia" w:ascii="仿宋_GB2312" w:hAnsi="仿宋_GB2312" w:eastAsia="仿宋_GB2312" w:cs="仿宋_GB2312"/>
          <w:b w:val="0"/>
          <w:bCs w:val="0"/>
          <w:i w:val="0"/>
          <w:iCs w:val="0"/>
          <w:color w:val="auto"/>
          <w:sz w:val="28"/>
          <w:szCs w:val="28"/>
          <w:highlight w:val="none"/>
          <w:shd w:val="clear"/>
        </w:rPr>
        <w:t>日</w:t>
      </w:r>
      <w:r>
        <w:rPr>
          <w:rFonts w:hint="eastAsia" w:ascii="仿宋_GB2312" w:hAnsi="仿宋_GB2312" w:eastAsia="仿宋_GB2312" w:cs="仿宋_GB2312"/>
          <w:b w:val="0"/>
          <w:bCs w:val="0"/>
          <w:i w:val="0"/>
          <w:iCs w:val="0"/>
          <w:color w:val="auto"/>
          <w:sz w:val="28"/>
          <w:szCs w:val="28"/>
          <w:highlight w:val="none"/>
          <w:shd w:val="clear"/>
          <w:lang w:eastAsia="zh-CN"/>
        </w:rPr>
        <w:t>前</w:t>
      </w:r>
      <w:r>
        <w:rPr>
          <w:rFonts w:hint="eastAsia" w:ascii="仿宋_GB2312" w:hAnsi="仿宋_GB2312" w:eastAsia="仿宋_GB2312" w:cs="仿宋_GB2312"/>
          <w:b w:val="0"/>
          <w:bCs w:val="0"/>
          <w:i w:val="0"/>
          <w:iCs w:val="0"/>
          <w:color w:val="auto"/>
          <w:sz w:val="28"/>
          <w:szCs w:val="28"/>
          <w:highlight w:val="none"/>
          <w:shd w:val="clear"/>
        </w:rPr>
        <w:t>登</w:t>
      </w:r>
      <w:r>
        <w:rPr>
          <w:rFonts w:hint="eastAsia" w:ascii="仿宋_GB2312" w:hAnsi="仿宋_GB2312" w:eastAsia="仿宋_GB2312" w:cs="仿宋_GB2312"/>
          <w:b w:val="0"/>
          <w:bCs w:val="0"/>
          <w:i w:val="0"/>
          <w:iCs w:val="0"/>
          <w:color w:val="auto"/>
          <w:sz w:val="28"/>
          <w:szCs w:val="28"/>
        </w:rPr>
        <w:t>录“河南科技职业大学继续教育综合管理系统</w:t>
      </w:r>
      <w:r>
        <w:rPr>
          <w:rFonts w:hint="eastAsia" w:ascii="仿宋_GB2312" w:hAnsi="仿宋_GB2312" w:eastAsia="仿宋_GB2312" w:cs="仿宋_GB2312"/>
          <w:b w:val="0"/>
          <w:bCs w:val="0"/>
          <w:i w:val="0"/>
          <w:iCs w:val="0"/>
          <w:color w:val="auto"/>
          <w:sz w:val="28"/>
          <w:szCs w:val="28"/>
          <w:lang w:eastAsia="zh-CN"/>
        </w:rPr>
        <w:t>”</w:t>
      </w:r>
      <w:r>
        <w:rPr>
          <w:rFonts w:hint="eastAsia" w:ascii="仿宋_GB2312" w:hAnsi="仿宋_GB2312" w:eastAsia="仿宋_GB2312" w:cs="仿宋_GB2312"/>
          <w:b w:val="0"/>
          <w:bCs w:val="0"/>
          <w:i w:val="0"/>
          <w:iCs w:val="0"/>
          <w:color w:val="auto"/>
          <w:sz w:val="28"/>
          <w:szCs w:val="28"/>
        </w:rPr>
        <w:t>（https://havust.jiji</w:t>
      </w:r>
      <w:r>
        <w:rPr>
          <w:rFonts w:hint="eastAsia" w:ascii="仿宋_GB2312" w:hAnsi="仿宋_GB2312" w:eastAsia="仿宋_GB2312" w:cs="仿宋_GB2312"/>
          <w:b w:val="0"/>
          <w:bCs w:val="0"/>
          <w:i w:val="0"/>
          <w:iCs w:val="0"/>
          <w:color w:val="auto"/>
          <w:sz w:val="28"/>
          <w:szCs w:val="28"/>
          <w:highlight w:val="none"/>
        </w:rPr>
        <w:t>aox.com/mg/checkinlogin）点击登录入口——新生报到登录（学号、初始密码为123456）</w:t>
      </w:r>
      <w:r>
        <w:rPr>
          <w:rFonts w:hint="eastAsia" w:ascii="仿宋_GB2312" w:hAnsi="仿宋_GB2312" w:eastAsia="仿宋_GB2312" w:cs="仿宋_GB2312"/>
          <w:b w:val="0"/>
          <w:bCs w:val="0"/>
          <w:i w:val="0"/>
          <w:iCs w:val="0"/>
          <w:color w:val="auto"/>
          <w:sz w:val="28"/>
          <w:szCs w:val="28"/>
        </w:rPr>
        <w:t>，输入个人信息登录平台，根据平台提示验证个人信息，提交身份证照片和本人照片进行人像核查比对，</w:t>
      </w:r>
      <w:r>
        <w:rPr>
          <w:rFonts w:hint="eastAsia" w:ascii="仿宋_GB2312" w:hAnsi="仿宋_GB2312" w:eastAsia="仿宋_GB2312" w:cs="仿宋_GB2312"/>
          <w:b w:val="0"/>
          <w:bCs w:val="0"/>
          <w:i w:val="0"/>
          <w:iCs w:val="0"/>
          <w:color w:val="auto"/>
          <w:sz w:val="28"/>
          <w:szCs w:val="28"/>
          <w:lang w:val="en-US" w:eastAsia="zh-CN"/>
        </w:rPr>
        <w:t>专升本新生需提供真实有效的专科及以上毕业证书、《教育部学历证书电子注册备案表》（有效期至2026年3月5日后</w:t>
      </w:r>
      <w:r>
        <w:rPr>
          <w:rFonts w:hint="eastAsia" w:ascii="仿宋_GB2312" w:hAnsi="仿宋_GB2312" w:eastAsia="仿宋_GB2312" w:cs="仿宋_GB2312"/>
          <w:b w:val="0"/>
          <w:bCs w:val="0"/>
          <w:i w:val="0"/>
          <w:iCs w:val="0"/>
          <w:color w:val="auto"/>
          <w:sz w:val="28"/>
          <w:szCs w:val="28"/>
          <w:highlight w:val="none"/>
          <w:lang w:val="en-US" w:eastAsia="zh-CN"/>
        </w:rPr>
        <w:t>）</w:t>
      </w:r>
      <w:r>
        <w:rPr>
          <w:rFonts w:hint="eastAsia" w:ascii="仿宋_GB2312" w:hAnsi="仿宋_GB2312" w:eastAsia="仿宋_GB2312" w:cs="仿宋_GB2312"/>
          <w:b w:val="0"/>
          <w:bCs w:val="0"/>
          <w:i w:val="0"/>
          <w:iCs w:val="0"/>
          <w:color w:val="auto"/>
          <w:sz w:val="28"/>
          <w:szCs w:val="28"/>
          <w:highlight w:val="none"/>
        </w:rPr>
        <w:t>进行核对</w:t>
      </w:r>
      <w:r>
        <w:rPr>
          <w:rFonts w:hint="eastAsia" w:ascii="仿宋_GB2312" w:hAnsi="仿宋_GB2312" w:eastAsia="仿宋_GB2312" w:cs="仿宋_GB2312"/>
          <w:b w:val="0"/>
          <w:bCs w:val="0"/>
          <w:i w:val="0"/>
          <w:iCs w:val="0"/>
          <w:color w:val="auto"/>
          <w:sz w:val="28"/>
          <w:szCs w:val="28"/>
          <w:lang w:eastAsia="zh-CN"/>
        </w:rPr>
        <w:t>，</w:t>
      </w:r>
      <w:r>
        <w:rPr>
          <w:rFonts w:hint="eastAsia" w:ascii="仿宋_GB2312" w:hAnsi="仿宋_GB2312" w:eastAsia="仿宋_GB2312" w:cs="仿宋_GB2312"/>
          <w:b w:val="0"/>
          <w:bCs w:val="0"/>
          <w:i w:val="0"/>
          <w:iCs w:val="0"/>
          <w:color w:val="auto"/>
          <w:sz w:val="28"/>
          <w:szCs w:val="28"/>
        </w:rPr>
        <w:t>免考生需提交退伍军人证</w:t>
      </w:r>
      <w:r>
        <w:rPr>
          <w:rFonts w:hint="eastAsia" w:ascii="仿宋_GB2312" w:hAnsi="仿宋_GB2312" w:eastAsia="仿宋_GB2312" w:cs="仿宋_GB2312"/>
          <w:b w:val="0"/>
          <w:bCs w:val="0"/>
          <w:i w:val="0"/>
          <w:iCs w:val="0"/>
          <w:color w:val="auto"/>
          <w:sz w:val="28"/>
          <w:szCs w:val="28"/>
          <w:highlight w:val="none"/>
        </w:rPr>
        <w:t>。</w:t>
      </w:r>
      <w:r>
        <w:rPr>
          <w:rFonts w:hint="eastAsia" w:ascii="仿宋_GB2312" w:hAnsi="仿宋_GB2312" w:eastAsia="仿宋_GB2312" w:cs="仿宋_GB2312"/>
          <w:b w:val="0"/>
          <w:bCs w:val="0"/>
          <w:i w:val="0"/>
          <w:iCs w:val="0"/>
          <w:color w:val="auto"/>
          <w:sz w:val="28"/>
          <w:szCs w:val="28"/>
          <w:highlight w:val="none"/>
          <w:lang w:eastAsia="zh-CN"/>
        </w:rPr>
        <w:t>新生入学资格审查具体操作办法（见附件</w:t>
      </w:r>
      <w:r>
        <w:rPr>
          <w:rFonts w:hint="eastAsia" w:ascii="仿宋_GB2312" w:hAnsi="仿宋_GB2312" w:eastAsia="仿宋_GB2312" w:cs="仿宋_GB2312"/>
          <w:b w:val="0"/>
          <w:bCs w:val="0"/>
          <w:i w:val="0"/>
          <w:iCs w:val="0"/>
          <w:color w:val="auto"/>
          <w:sz w:val="28"/>
          <w:szCs w:val="28"/>
          <w:highlight w:val="none"/>
          <w:lang w:val="en-US" w:eastAsia="zh-CN"/>
        </w:rPr>
        <w:t>1</w:t>
      </w:r>
      <w:r>
        <w:rPr>
          <w:rFonts w:hint="eastAsia" w:ascii="仿宋_GB2312" w:hAnsi="仿宋_GB2312" w:eastAsia="仿宋_GB2312" w:cs="仿宋_GB2312"/>
          <w:b w:val="0"/>
          <w:bCs w:val="0"/>
          <w:i w:val="0"/>
          <w:iCs w:val="0"/>
          <w:color w:val="auto"/>
          <w:sz w:val="28"/>
          <w:szCs w:val="28"/>
          <w:highlight w:val="none"/>
          <w:lang w:eastAsia="zh-CN"/>
        </w:rPr>
        <w:t>）。</w:t>
      </w:r>
    </w:p>
    <w:p w14:paraId="0846F3C5">
      <w:pPr>
        <w:keepNext w:val="0"/>
        <w:keepLines w:val="0"/>
        <w:pageBreakBefore w:val="0"/>
        <w:widowControl w:val="0"/>
        <w:numPr>
          <w:ilvl w:val="0"/>
          <w:numId w:val="0"/>
        </w:numPr>
        <w:kinsoku/>
        <w:overflowPunct/>
        <w:topLinePunct w:val="0"/>
        <w:autoSpaceDN/>
        <w:bidi w:val="0"/>
        <w:adjustRightInd/>
        <w:snapToGrid/>
        <w:spacing w:line="360" w:lineRule="auto"/>
        <w:ind w:left="0" w:firstLine="560" w:firstLineChars="200"/>
        <w:textAlignment w:val="auto"/>
        <w:rPr>
          <w:rFonts w:hint="eastAsia" w:ascii="仿宋_GB2312" w:hAnsi="仿宋_GB2312" w:eastAsia="仿宋_GB2312" w:cs="仿宋_GB2312"/>
          <w:b w:val="0"/>
          <w:bCs w:val="0"/>
          <w:i w:val="0"/>
          <w:iCs w:val="0"/>
          <w:sz w:val="28"/>
          <w:szCs w:val="28"/>
          <w:lang w:eastAsia="zh-CN"/>
        </w:rPr>
      </w:pPr>
      <w:r>
        <w:rPr>
          <w:rFonts w:hint="eastAsia" w:ascii="仿宋_GB2312" w:hAnsi="仿宋_GB2312" w:eastAsia="仿宋_GB2312" w:cs="仿宋_GB2312"/>
          <w:b w:val="0"/>
          <w:bCs w:val="0"/>
          <w:i w:val="0"/>
          <w:iCs w:val="0"/>
          <w:sz w:val="28"/>
          <w:szCs w:val="28"/>
          <w:lang w:val="en-US" w:eastAsia="zh-CN"/>
        </w:rPr>
        <w:t>2.</w:t>
      </w:r>
      <w:r>
        <w:rPr>
          <w:rFonts w:hint="eastAsia" w:ascii="仿宋_GB2312" w:hAnsi="仿宋_GB2312" w:eastAsia="仿宋_GB2312" w:cs="仿宋_GB2312"/>
          <w:b w:val="0"/>
          <w:bCs w:val="0"/>
          <w:i w:val="0"/>
          <w:iCs w:val="0"/>
          <w:sz w:val="28"/>
          <w:szCs w:val="28"/>
          <w:lang w:eastAsia="zh-CN"/>
        </w:rPr>
        <w:t>专升本学生除需网上提交入学资格审查资料外，另需手写签订</w:t>
      </w:r>
      <w:r>
        <w:rPr>
          <w:rFonts w:hint="eastAsia" w:ascii="仿宋_GB2312" w:hAnsi="仿宋_GB2312" w:eastAsia="仿宋_GB2312" w:cs="仿宋_GB2312"/>
          <w:b w:val="0"/>
          <w:bCs w:val="0"/>
          <w:i w:val="0"/>
          <w:iCs w:val="0"/>
          <w:sz w:val="28"/>
          <w:szCs w:val="28"/>
        </w:rPr>
        <w:t>《专升本学生承诺书》</w:t>
      </w:r>
      <w:r>
        <w:rPr>
          <w:rFonts w:hint="eastAsia" w:ascii="仿宋_GB2312" w:hAnsi="仿宋_GB2312" w:eastAsia="仿宋_GB2312" w:cs="仿宋_GB2312"/>
          <w:b w:val="0"/>
          <w:bCs w:val="0"/>
          <w:i w:val="0"/>
          <w:iCs w:val="0"/>
          <w:sz w:val="28"/>
          <w:szCs w:val="28"/>
          <w:lang w:eastAsia="zh-CN"/>
        </w:rPr>
        <w:t>（见附件</w:t>
      </w:r>
      <w:r>
        <w:rPr>
          <w:rFonts w:hint="eastAsia" w:ascii="仿宋_GB2312" w:hAnsi="仿宋_GB2312" w:eastAsia="仿宋_GB2312" w:cs="仿宋_GB2312"/>
          <w:b w:val="0"/>
          <w:bCs w:val="0"/>
          <w:i w:val="0"/>
          <w:iCs w:val="0"/>
          <w:sz w:val="28"/>
          <w:szCs w:val="28"/>
          <w:lang w:val="en-US" w:eastAsia="zh-CN"/>
        </w:rPr>
        <w:t>2</w:t>
      </w:r>
      <w:r>
        <w:rPr>
          <w:rFonts w:hint="eastAsia" w:ascii="仿宋_GB2312" w:hAnsi="仿宋_GB2312" w:eastAsia="仿宋_GB2312" w:cs="仿宋_GB2312"/>
          <w:b w:val="0"/>
          <w:bCs w:val="0"/>
          <w:i w:val="0"/>
          <w:iCs w:val="0"/>
          <w:sz w:val="28"/>
          <w:szCs w:val="28"/>
          <w:lang w:eastAsia="zh-CN"/>
        </w:rPr>
        <w:t>），并提交有效期内《教育部学历证书电子注册备案表》或《中国高等教育学历认证报告》。</w:t>
      </w:r>
    </w:p>
    <w:p w14:paraId="46E578E2">
      <w:pPr>
        <w:keepNext w:val="0"/>
        <w:keepLines w:val="0"/>
        <w:pageBreakBefore w:val="0"/>
        <w:widowControl w:val="0"/>
        <w:numPr>
          <w:ilvl w:val="0"/>
          <w:numId w:val="0"/>
        </w:numPr>
        <w:kinsoku/>
        <w:overflowPunct/>
        <w:topLinePunct w:val="0"/>
        <w:autoSpaceDN/>
        <w:bidi w:val="0"/>
        <w:adjustRightInd/>
        <w:snapToGrid/>
        <w:spacing w:line="360" w:lineRule="auto"/>
        <w:ind w:left="0" w:firstLine="562" w:firstLineChars="200"/>
        <w:textAlignment w:val="auto"/>
        <w:rPr>
          <w:rFonts w:hint="eastAsia" w:ascii="仿宋_GB2312" w:hAnsi="仿宋_GB2312" w:eastAsia="仿宋_GB2312" w:cs="仿宋_GB2312"/>
          <w:b/>
          <w:bCs/>
          <w:i w:val="0"/>
          <w:iCs w:val="0"/>
          <w:sz w:val="28"/>
          <w:szCs w:val="28"/>
          <w:lang w:eastAsia="zh-CN"/>
        </w:rPr>
      </w:pPr>
      <w:r>
        <w:rPr>
          <w:rFonts w:hint="eastAsia" w:ascii="仿宋_GB2312" w:hAnsi="仿宋_GB2312" w:eastAsia="仿宋_GB2312" w:cs="仿宋_GB2312"/>
          <w:b/>
          <w:bCs/>
          <w:i w:val="0"/>
          <w:iCs w:val="0"/>
          <w:sz w:val="28"/>
          <w:szCs w:val="28"/>
          <w:lang w:eastAsia="zh-CN"/>
        </w:rPr>
        <w:t>资格审查贯穿学生从入学到毕业的全过程，学生学籍学历违规违纪情况一经查实，按有关规定处理。</w:t>
      </w:r>
    </w:p>
    <w:p w14:paraId="11370C1E">
      <w:pPr>
        <w:pStyle w:val="12"/>
        <w:keepNext w:val="0"/>
        <w:keepLines w:val="0"/>
        <w:pageBreakBefore w:val="0"/>
        <w:widowControl w:val="0"/>
        <w:kinsoku/>
        <w:overflowPunct/>
        <w:topLinePunct w:val="0"/>
        <w:autoSpaceDE w:val="0"/>
        <w:autoSpaceDN/>
        <w:bidi w:val="0"/>
        <w:adjustRightInd/>
        <w:snapToGrid/>
        <w:spacing w:line="360" w:lineRule="auto"/>
        <w:ind w:left="0" w:firstLine="562"/>
        <w:textAlignment w:val="auto"/>
        <w:rPr>
          <w:rFonts w:hint="eastAsia" w:ascii="黑体" w:hAnsi="黑体" w:eastAsia="黑体" w:cs="黑体"/>
          <w:b w:val="0"/>
          <w:bCs w:val="0"/>
          <w:i w:val="0"/>
          <w:iCs w:val="0"/>
          <w:sz w:val="28"/>
          <w:szCs w:val="28"/>
          <w:lang w:eastAsia="zh-CN"/>
        </w:rPr>
      </w:pPr>
      <w:r>
        <w:rPr>
          <w:rFonts w:hint="eastAsia" w:ascii="黑体" w:hAnsi="黑体" w:eastAsia="黑体" w:cs="黑体"/>
          <w:b w:val="0"/>
          <w:bCs w:val="0"/>
          <w:i w:val="0"/>
          <w:iCs w:val="0"/>
          <w:sz w:val="28"/>
          <w:szCs w:val="28"/>
        </w:rPr>
        <w:t>三、</w:t>
      </w:r>
      <w:r>
        <w:rPr>
          <w:rFonts w:hint="eastAsia" w:ascii="黑体" w:hAnsi="黑体" w:eastAsia="黑体" w:cs="黑体"/>
          <w:b w:val="0"/>
          <w:bCs w:val="0"/>
          <w:i w:val="0"/>
          <w:iCs w:val="0"/>
          <w:sz w:val="28"/>
          <w:szCs w:val="28"/>
          <w:lang w:eastAsia="zh-CN"/>
        </w:rPr>
        <w:t>学费缴纳</w:t>
      </w:r>
    </w:p>
    <w:p w14:paraId="6B822756">
      <w:pPr>
        <w:keepNext w:val="0"/>
        <w:keepLines w:val="0"/>
        <w:pageBreakBefore w:val="0"/>
        <w:widowControl w:val="0"/>
        <w:kinsoku/>
        <w:overflowPunct/>
        <w:topLinePunct w:val="0"/>
        <w:autoSpaceDN/>
        <w:bidi w:val="0"/>
        <w:adjustRightInd/>
        <w:snapToGrid/>
        <w:spacing w:line="360" w:lineRule="auto"/>
        <w:ind w:left="0" w:firstLine="560" w:firstLineChars="200"/>
        <w:textAlignment w:val="auto"/>
        <w:rPr>
          <w:rFonts w:hint="eastAsia" w:ascii="仿宋_GB2312" w:hAnsi="仿宋_GB2312" w:eastAsia="仿宋_GB2312" w:cs="仿宋_GB2312"/>
          <w:i w:val="0"/>
          <w:iCs w:val="0"/>
          <w:sz w:val="28"/>
          <w:szCs w:val="28"/>
          <w:lang w:eastAsia="zh-CN"/>
        </w:rPr>
      </w:pPr>
      <w:r>
        <w:rPr>
          <w:rFonts w:hint="eastAsia" w:ascii="仿宋_GB2312" w:hAnsi="仿宋_GB2312" w:eastAsia="仿宋_GB2312" w:cs="仿宋_GB2312"/>
          <w:i w:val="0"/>
          <w:iCs w:val="0"/>
          <w:sz w:val="28"/>
          <w:szCs w:val="28"/>
        </w:rPr>
        <w:t>1.学费：按照《河南省发展计划委员会、财政厅、教育厅关于调整我省成人高等教育收费标准的通知》（豫计收费【2002】1213号）的规定收取学费，具体收费标准如下：</w:t>
      </w:r>
    </w:p>
    <w:p w14:paraId="138E01FB">
      <w:pPr>
        <w:keepNext w:val="0"/>
        <w:keepLines w:val="0"/>
        <w:pageBreakBefore w:val="0"/>
        <w:widowControl w:val="0"/>
        <w:kinsoku/>
        <w:overflowPunct/>
        <w:topLinePunct w:val="0"/>
        <w:autoSpaceDN/>
        <w:bidi w:val="0"/>
        <w:adjustRightInd/>
        <w:snapToGrid/>
        <w:spacing w:line="360" w:lineRule="auto"/>
        <w:ind w:left="0" w:firstLine="560" w:firstLineChars="200"/>
        <w:textAlignment w:val="auto"/>
        <w:rPr>
          <w:rFonts w:hint="eastAsia" w:ascii="仿宋_GB2312" w:hAnsi="仿宋_GB2312" w:eastAsia="仿宋_GB2312" w:cs="仿宋_GB2312"/>
          <w:i w:val="0"/>
          <w:iCs w:val="0"/>
          <w:sz w:val="28"/>
          <w:szCs w:val="28"/>
        </w:rPr>
      </w:pPr>
      <w:r>
        <w:rPr>
          <w:rFonts w:hint="eastAsia" w:ascii="仿宋_GB2312" w:hAnsi="仿宋_GB2312" w:eastAsia="仿宋_GB2312" w:cs="仿宋_GB2312"/>
          <w:i w:val="0"/>
          <w:iCs w:val="0"/>
          <w:sz w:val="28"/>
          <w:szCs w:val="28"/>
        </w:rPr>
        <w:t>专科</w:t>
      </w:r>
      <w:r>
        <w:rPr>
          <w:rFonts w:hint="eastAsia" w:ascii="仿宋_GB2312" w:hAnsi="仿宋_GB2312" w:eastAsia="仿宋_GB2312" w:cs="仿宋_GB2312"/>
          <w:i w:val="0"/>
          <w:iCs w:val="0"/>
          <w:sz w:val="28"/>
          <w:szCs w:val="28"/>
          <w:lang w:val="en-US" w:eastAsia="zh-CN"/>
        </w:rPr>
        <w:t xml:space="preserve"> </w:t>
      </w:r>
      <w:r>
        <w:rPr>
          <w:rFonts w:hint="eastAsia" w:ascii="仿宋_GB2312" w:hAnsi="仿宋_GB2312" w:cs="仿宋_GB2312"/>
          <w:i w:val="0"/>
          <w:iCs w:val="0"/>
          <w:sz w:val="28"/>
          <w:szCs w:val="28"/>
          <w:lang w:val="en-US" w:eastAsia="zh-CN"/>
        </w:rPr>
        <w:t xml:space="preserve"> </w:t>
      </w:r>
      <w:r>
        <w:rPr>
          <w:rFonts w:hint="eastAsia" w:ascii="仿宋_GB2312" w:hAnsi="仿宋_GB2312" w:eastAsia="仿宋_GB2312" w:cs="仿宋_GB2312"/>
          <w:i w:val="0"/>
          <w:iCs w:val="0"/>
          <w:sz w:val="28"/>
          <w:szCs w:val="28"/>
        </w:rPr>
        <w:t>理工类</w:t>
      </w:r>
      <w:r>
        <w:rPr>
          <w:rFonts w:hint="eastAsia" w:ascii="仿宋_GB2312" w:hAnsi="仿宋_GB2312" w:eastAsia="仿宋_GB2312" w:cs="仿宋_GB2312"/>
          <w:i w:val="0"/>
          <w:iCs w:val="0"/>
          <w:sz w:val="28"/>
          <w:szCs w:val="28"/>
          <w:lang w:val="en-US" w:eastAsia="zh-CN"/>
        </w:rPr>
        <w:t>:</w:t>
      </w:r>
      <w:r>
        <w:rPr>
          <w:rFonts w:hint="eastAsia" w:ascii="仿宋_GB2312" w:hAnsi="仿宋_GB2312" w:eastAsia="仿宋_GB2312" w:cs="仿宋_GB2312"/>
          <w:i w:val="0"/>
          <w:iCs w:val="0"/>
          <w:sz w:val="28"/>
          <w:szCs w:val="28"/>
        </w:rPr>
        <w:t>1500元/年；文史类</w:t>
      </w:r>
      <w:r>
        <w:rPr>
          <w:rFonts w:hint="eastAsia" w:ascii="仿宋_GB2312" w:hAnsi="仿宋_GB2312" w:eastAsia="仿宋_GB2312" w:cs="仿宋_GB2312"/>
          <w:i w:val="0"/>
          <w:iCs w:val="0"/>
          <w:sz w:val="28"/>
          <w:szCs w:val="28"/>
          <w:lang w:val="en-US" w:eastAsia="zh-CN"/>
        </w:rPr>
        <w:t>:</w:t>
      </w:r>
      <w:r>
        <w:rPr>
          <w:rFonts w:hint="eastAsia" w:ascii="仿宋_GB2312" w:hAnsi="仿宋_GB2312" w:eastAsia="仿宋_GB2312" w:cs="仿宋_GB2312"/>
          <w:i w:val="0"/>
          <w:iCs w:val="0"/>
          <w:sz w:val="28"/>
          <w:szCs w:val="28"/>
        </w:rPr>
        <w:t>1100元/年</w:t>
      </w:r>
    </w:p>
    <w:p w14:paraId="52F0F76B">
      <w:pPr>
        <w:keepNext w:val="0"/>
        <w:keepLines w:val="0"/>
        <w:pageBreakBefore w:val="0"/>
        <w:widowControl w:val="0"/>
        <w:kinsoku/>
        <w:overflowPunct/>
        <w:topLinePunct w:val="0"/>
        <w:autoSpaceDN/>
        <w:bidi w:val="0"/>
        <w:adjustRightInd/>
        <w:snapToGrid/>
        <w:spacing w:line="360" w:lineRule="auto"/>
        <w:ind w:left="0" w:firstLine="560" w:firstLineChars="200"/>
        <w:textAlignment w:val="auto"/>
        <w:rPr>
          <w:rFonts w:hint="eastAsia" w:ascii="仿宋_GB2312" w:hAnsi="仿宋_GB2312" w:eastAsia="仿宋_GB2312" w:cs="仿宋_GB2312"/>
          <w:i w:val="0"/>
          <w:iCs w:val="0"/>
          <w:sz w:val="28"/>
          <w:szCs w:val="28"/>
          <w:lang w:val="en-US" w:eastAsia="zh-CN"/>
        </w:rPr>
      </w:pPr>
      <w:r>
        <w:rPr>
          <w:rFonts w:hint="eastAsia" w:ascii="仿宋_GB2312" w:hAnsi="仿宋_GB2312" w:eastAsia="仿宋_GB2312" w:cs="仿宋_GB2312"/>
          <w:i w:val="0"/>
          <w:iCs w:val="0"/>
          <w:sz w:val="28"/>
          <w:szCs w:val="28"/>
        </w:rPr>
        <w:t>本科</w:t>
      </w:r>
      <w:r>
        <w:rPr>
          <w:rFonts w:hint="eastAsia" w:ascii="仿宋_GB2312" w:hAnsi="仿宋_GB2312" w:eastAsia="仿宋_GB2312" w:cs="仿宋_GB2312"/>
          <w:i w:val="0"/>
          <w:iCs w:val="0"/>
          <w:sz w:val="28"/>
          <w:szCs w:val="28"/>
          <w:lang w:val="en-US" w:eastAsia="zh-CN"/>
        </w:rPr>
        <w:t xml:space="preserve"> </w:t>
      </w:r>
      <w:r>
        <w:rPr>
          <w:rFonts w:hint="eastAsia" w:ascii="仿宋_GB2312" w:hAnsi="仿宋_GB2312" w:cs="仿宋_GB2312"/>
          <w:i w:val="0"/>
          <w:iCs w:val="0"/>
          <w:sz w:val="28"/>
          <w:szCs w:val="28"/>
          <w:lang w:val="en-US" w:eastAsia="zh-CN"/>
        </w:rPr>
        <w:t xml:space="preserve"> </w:t>
      </w:r>
      <w:r>
        <w:rPr>
          <w:rFonts w:hint="eastAsia" w:ascii="仿宋_GB2312" w:hAnsi="仿宋_GB2312" w:eastAsia="仿宋_GB2312" w:cs="仿宋_GB2312"/>
          <w:i w:val="0"/>
          <w:iCs w:val="0"/>
          <w:sz w:val="28"/>
          <w:szCs w:val="28"/>
        </w:rPr>
        <w:t>医学类</w:t>
      </w:r>
      <w:r>
        <w:rPr>
          <w:rFonts w:hint="eastAsia" w:ascii="仿宋_GB2312" w:hAnsi="仿宋_GB2312" w:eastAsia="仿宋_GB2312" w:cs="仿宋_GB2312"/>
          <w:i w:val="0"/>
          <w:iCs w:val="0"/>
          <w:sz w:val="28"/>
          <w:szCs w:val="28"/>
          <w:lang w:val="en-US" w:eastAsia="zh-CN"/>
        </w:rPr>
        <w:t>:</w:t>
      </w:r>
      <w:r>
        <w:rPr>
          <w:rFonts w:hint="eastAsia" w:ascii="仿宋_GB2312" w:hAnsi="仿宋_GB2312" w:eastAsia="仿宋_GB2312" w:cs="仿宋_GB2312"/>
          <w:i w:val="0"/>
          <w:iCs w:val="0"/>
          <w:sz w:val="28"/>
          <w:szCs w:val="28"/>
        </w:rPr>
        <w:t>2200元/年；</w:t>
      </w:r>
      <w:r>
        <w:rPr>
          <w:rFonts w:hint="eastAsia" w:ascii="仿宋_GB2312" w:hAnsi="仿宋_GB2312" w:eastAsia="仿宋_GB2312" w:cs="仿宋_GB2312"/>
          <w:i w:val="0"/>
          <w:iCs w:val="0"/>
          <w:sz w:val="28"/>
          <w:szCs w:val="28"/>
          <w:lang w:val="en-US" w:eastAsia="zh-CN"/>
        </w:rPr>
        <w:t>经管/</w:t>
      </w:r>
      <w:r>
        <w:rPr>
          <w:rFonts w:hint="eastAsia" w:ascii="仿宋_GB2312" w:hAnsi="仿宋_GB2312" w:eastAsia="仿宋_GB2312" w:cs="仿宋_GB2312"/>
          <w:i w:val="0"/>
          <w:iCs w:val="0"/>
          <w:sz w:val="28"/>
          <w:szCs w:val="28"/>
        </w:rPr>
        <w:t>教育学类</w:t>
      </w:r>
      <w:r>
        <w:rPr>
          <w:rFonts w:hint="eastAsia" w:ascii="仿宋_GB2312" w:hAnsi="仿宋_GB2312" w:eastAsia="仿宋_GB2312" w:cs="仿宋_GB2312"/>
          <w:i w:val="0"/>
          <w:iCs w:val="0"/>
          <w:sz w:val="28"/>
          <w:szCs w:val="28"/>
          <w:lang w:val="en-US" w:eastAsia="zh-CN"/>
        </w:rPr>
        <w:t>:</w:t>
      </w:r>
      <w:r>
        <w:rPr>
          <w:rFonts w:hint="eastAsia" w:ascii="仿宋_GB2312" w:hAnsi="仿宋_GB2312" w:eastAsia="仿宋_GB2312" w:cs="仿宋_GB2312"/>
          <w:i w:val="0"/>
          <w:iCs w:val="0"/>
          <w:sz w:val="28"/>
          <w:szCs w:val="28"/>
        </w:rPr>
        <w:t>1300元/年</w:t>
      </w:r>
      <w:r>
        <w:rPr>
          <w:rFonts w:hint="eastAsia" w:ascii="仿宋_GB2312" w:hAnsi="仿宋_GB2312" w:eastAsia="仿宋_GB2312" w:cs="仿宋_GB2312"/>
          <w:i w:val="0"/>
          <w:iCs w:val="0"/>
          <w:sz w:val="28"/>
          <w:szCs w:val="28"/>
          <w:lang w:val="en-US" w:eastAsia="zh-CN"/>
        </w:rPr>
        <w:t>；</w:t>
      </w:r>
    </w:p>
    <w:p w14:paraId="1308DF40">
      <w:pPr>
        <w:keepNext w:val="0"/>
        <w:keepLines w:val="0"/>
        <w:pageBreakBefore w:val="0"/>
        <w:widowControl w:val="0"/>
        <w:kinsoku/>
        <w:overflowPunct/>
        <w:topLinePunct w:val="0"/>
        <w:autoSpaceDN/>
        <w:bidi w:val="0"/>
        <w:adjustRightInd/>
        <w:snapToGrid/>
        <w:spacing w:line="360" w:lineRule="auto"/>
        <w:ind w:firstLine="1400" w:firstLineChars="500"/>
        <w:textAlignment w:val="auto"/>
        <w:rPr>
          <w:rFonts w:hint="eastAsia" w:ascii="仿宋_GB2312" w:hAnsi="仿宋_GB2312" w:eastAsia="仿宋_GB2312" w:cs="仿宋_GB2312"/>
          <w:i w:val="0"/>
          <w:iCs w:val="0"/>
          <w:sz w:val="28"/>
          <w:szCs w:val="28"/>
        </w:rPr>
      </w:pPr>
      <w:r>
        <w:rPr>
          <w:rFonts w:hint="eastAsia" w:ascii="仿宋_GB2312" w:hAnsi="仿宋_GB2312" w:eastAsia="仿宋_GB2312" w:cs="仿宋_GB2312"/>
          <w:i w:val="0"/>
          <w:iCs w:val="0"/>
          <w:sz w:val="28"/>
          <w:szCs w:val="28"/>
        </w:rPr>
        <w:t>理工类</w:t>
      </w:r>
      <w:r>
        <w:rPr>
          <w:rFonts w:hint="eastAsia" w:ascii="仿宋_GB2312" w:hAnsi="仿宋_GB2312" w:eastAsia="仿宋_GB2312" w:cs="仿宋_GB2312"/>
          <w:i w:val="0"/>
          <w:iCs w:val="0"/>
          <w:sz w:val="28"/>
          <w:szCs w:val="28"/>
          <w:lang w:val="en-US" w:eastAsia="zh-CN"/>
        </w:rPr>
        <w:t>:</w:t>
      </w:r>
      <w:r>
        <w:rPr>
          <w:rFonts w:hint="eastAsia" w:ascii="仿宋_GB2312" w:hAnsi="仿宋_GB2312" w:eastAsia="仿宋_GB2312" w:cs="仿宋_GB2312"/>
          <w:i w:val="0"/>
          <w:iCs w:val="0"/>
          <w:sz w:val="28"/>
          <w:szCs w:val="28"/>
        </w:rPr>
        <w:t>1700元/年</w:t>
      </w:r>
    </w:p>
    <w:p w14:paraId="0D36370C">
      <w:pPr>
        <w:keepNext w:val="0"/>
        <w:keepLines w:val="0"/>
        <w:pageBreakBefore w:val="0"/>
        <w:widowControl w:val="0"/>
        <w:kinsoku/>
        <w:overflowPunct/>
        <w:topLinePunct w:val="0"/>
        <w:autoSpaceDN/>
        <w:bidi w:val="0"/>
        <w:adjustRightInd/>
        <w:snapToGrid/>
        <w:spacing w:line="360" w:lineRule="auto"/>
        <w:ind w:left="0" w:firstLine="560" w:firstLineChars="200"/>
        <w:textAlignment w:val="auto"/>
        <w:rPr>
          <w:rFonts w:hint="eastAsia" w:ascii="仿宋_GB2312" w:hAnsi="仿宋_GB2312" w:eastAsia="仿宋_GB2312" w:cs="仿宋_GB2312"/>
          <w:i w:val="0"/>
          <w:iCs w:val="0"/>
          <w:sz w:val="28"/>
          <w:szCs w:val="28"/>
        </w:rPr>
      </w:pPr>
      <w:r>
        <w:rPr>
          <w:rFonts w:hint="eastAsia" w:ascii="仿宋_GB2312" w:hAnsi="仿宋_GB2312" w:eastAsia="仿宋_GB2312" w:cs="仿宋_GB2312"/>
          <w:i w:val="0"/>
          <w:iCs w:val="0"/>
          <w:sz w:val="28"/>
          <w:szCs w:val="28"/>
        </w:rPr>
        <w:t>2.教材费：按照教学计划安排，学员</w:t>
      </w:r>
      <w:r>
        <w:rPr>
          <w:rFonts w:hint="eastAsia" w:ascii="仿宋_GB2312" w:hAnsi="仿宋_GB2312" w:eastAsia="仿宋_GB2312" w:cs="仿宋_GB2312"/>
          <w:i w:val="0"/>
          <w:iCs w:val="0"/>
          <w:sz w:val="28"/>
          <w:szCs w:val="28"/>
          <w:lang w:eastAsia="zh-CN"/>
        </w:rPr>
        <w:t>可</w:t>
      </w:r>
      <w:r>
        <w:rPr>
          <w:rFonts w:hint="eastAsia" w:ascii="仿宋_GB2312" w:hAnsi="仿宋_GB2312" w:eastAsia="仿宋_GB2312" w:cs="仿宋_GB2312"/>
          <w:i w:val="0"/>
          <w:iCs w:val="0"/>
          <w:sz w:val="28"/>
          <w:szCs w:val="28"/>
        </w:rPr>
        <w:t>自行购买。</w:t>
      </w:r>
    </w:p>
    <w:p w14:paraId="47FD4EF0">
      <w:pPr>
        <w:pStyle w:val="12"/>
        <w:keepNext w:val="0"/>
        <w:keepLines w:val="0"/>
        <w:pageBreakBefore w:val="0"/>
        <w:widowControl w:val="0"/>
        <w:kinsoku/>
        <w:overflowPunct/>
        <w:topLinePunct w:val="0"/>
        <w:autoSpaceDE w:val="0"/>
        <w:autoSpaceDN/>
        <w:bidi w:val="0"/>
        <w:adjustRightInd/>
        <w:snapToGrid/>
        <w:spacing w:line="360" w:lineRule="auto"/>
        <w:ind w:left="0" w:firstLine="562"/>
        <w:textAlignment w:val="auto"/>
        <w:rPr>
          <w:rFonts w:hint="eastAsia" w:ascii="黑体" w:hAnsi="黑体" w:eastAsia="黑体" w:cs="黑体"/>
          <w:b w:val="0"/>
          <w:bCs w:val="0"/>
          <w:i w:val="0"/>
          <w:iCs w:val="0"/>
          <w:sz w:val="28"/>
          <w:szCs w:val="28"/>
          <w:lang w:val="en-US" w:eastAsia="zh-CN"/>
        </w:rPr>
      </w:pPr>
      <w:r>
        <w:rPr>
          <w:rFonts w:hint="eastAsia" w:ascii="黑体" w:hAnsi="黑体" w:eastAsia="黑体" w:cs="黑体"/>
          <w:b w:val="0"/>
          <w:bCs w:val="0"/>
          <w:i w:val="0"/>
          <w:iCs w:val="0"/>
          <w:sz w:val="28"/>
          <w:szCs w:val="28"/>
          <w:lang w:val="en-US" w:eastAsia="zh-CN"/>
        </w:rPr>
        <w:t>四、学籍注册</w:t>
      </w:r>
    </w:p>
    <w:p w14:paraId="5836B5A3">
      <w:pPr>
        <w:keepNext w:val="0"/>
        <w:keepLines w:val="0"/>
        <w:pageBreakBefore w:val="0"/>
        <w:widowControl w:val="0"/>
        <w:numPr>
          <w:ilvl w:val="0"/>
          <w:numId w:val="0"/>
        </w:numPr>
        <w:kinsoku/>
        <w:overflowPunct/>
        <w:topLinePunct w:val="0"/>
        <w:autoSpaceDN/>
        <w:bidi w:val="0"/>
        <w:adjustRightInd/>
        <w:snapToGrid/>
        <w:spacing w:line="360" w:lineRule="auto"/>
        <w:ind w:left="0" w:firstLine="562" w:firstLineChars="200"/>
        <w:textAlignment w:val="auto"/>
        <w:rPr>
          <w:rFonts w:hint="eastAsia" w:ascii="仿宋_GB2312" w:hAnsi="仿宋_GB2312" w:eastAsia="仿宋_GB2312" w:cs="仿宋_GB2312"/>
          <w:b/>
          <w:bCs/>
          <w:i w:val="0"/>
          <w:iCs w:val="0"/>
          <w:sz w:val="28"/>
          <w:szCs w:val="28"/>
          <w:lang w:val="en-US" w:eastAsia="zh-CN"/>
        </w:rPr>
      </w:pPr>
      <w:r>
        <w:rPr>
          <w:rFonts w:hint="eastAsia" w:ascii="仿宋_GB2312" w:hAnsi="仿宋_GB2312" w:eastAsia="仿宋_GB2312" w:cs="仿宋_GB2312"/>
          <w:b/>
          <w:bCs/>
          <w:i w:val="0"/>
          <w:iCs w:val="0"/>
          <w:sz w:val="28"/>
          <w:szCs w:val="28"/>
          <w:lang w:val="en-US" w:eastAsia="zh-CN"/>
        </w:rPr>
        <w:t>凡审查合格的学生办理入学手续，予以注册学籍。审查发现新生的录取通知书、考生信息等证明材料，与本人实际情况不符，或者有其他违反国家招生考试规定情形的，取消入学资格。</w:t>
      </w:r>
    </w:p>
    <w:p w14:paraId="5005C8F7">
      <w:pPr>
        <w:pStyle w:val="12"/>
        <w:keepNext w:val="0"/>
        <w:keepLines w:val="0"/>
        <w:pageBreakBefore w:val="0"/>
        <w:widowControl w:val="0"/>
        <w:kinsoku/>
        <w:overflowPunct/>
        <w:topLinePunct w:val="0"/>
        <w:autoSpaceDE w:val="0"/>
        <w:autoSpaceDN/>
        <w:bidi w:val="0"/>
        <w:adjustRightInd/>
        <w:snapToGrid/>
        <w:spacing w:line="360" w:lineRule="auto"/>
        <w:ind w:left="0" w:firstLine="562"/>
        <w:textAlignment w:val="auto"/>
        <w:rPr>
          <w:rFonts w:hint="eastAsia" w:ascii="黑体" w:hAnsi="黑体" w:eastAsia="黑体" w:cs="黑体"/>
          <w:b w:val="0"/>
          <w:bCs w:val="0"/>
          <w:i w:val="0"/>
          <w:iCs w:val="0"/>
          <w:sz w:val="28"/>
          <w:szCs w:val="28"/>
          <w:lang w:val="en-US" w:eastAsia="zh-CN"/>
        </w:rPr>
      </w:pPr>
      <w:r>
        <w:rPr>
          <w:rFonts w:hint="eastAsia" w:ascii="黑体" w:hAnsi="黑体" w:eastAsia="黑体" w:cs="黑体"/>
          <w:b w:val="0"/>
          <w:bCs w:val="0"/>
          <w:i w:val="0"/>
          <w:iCs w:val="0"/>
          <w:sz w:val="28"/>
          <w:szCs w:val="28"/>
          <w:lang w:val="en-US" w:eastAsia="zh-CN"/>
        </w:rPr>
        <w:t>五、学籍表填写</w:t>
      </w:r>
    </w:p>
    <w:p w14:paraId="35B0D835">
      <w:pPr>
        <w:keepNext w:val="0"/>
        <w:keepLines w:val="0"/>
        <w:pageBreakBefore w:val="0"/>
        <w:widowControl w:val="0"/>
        <w:numPr>
          <w:ilvl w:val="0"/>
          <w:numId w:val="0"/>
        </w:numPr>
        <w:kinsoku/>
        <w:overflowPunct/>
        <w:topLinePunct w:val="0"/>
        <w:autoSpaceDN/>
        <w:bidi w:val="0"/>
        <w:adjustRightInd/>
        <w:snapToGrid/>
        <w:spacing w:line="360" w:lineRule="auto"/>
        <w:ind w:left="0" w:firstLine="560" w:firstLineChars="200"/>
        <w:textAlignment w:val="auto"/>
        <w:rPr>
          <w:rFonts w:hint="eastAsia" w:ascii="仿宋_GB2312" w:hAnsi="仿宋_GB2312" w:eastAsia="仿宋_GB2312" w:cs="仿宋_GB2312"/>
          <w:b/>
          <w:bCs/>
          <w:i w:val="0"/>
          <w:iCs w:val="0"/>
          <w:sz w:val="28"/>
          <w:szCs w:val="28"/>
          <w:lang w:val="en-US" w:eastAsia="zh-CN"/>
        </w:rPr>
      </w:pPr>
      <w:r>
        <w:rPr>
          <w:rFonts w:hint="eastAsia" w:ascii="仿宋_GB2312" w:hAnsi="仿宋_GB2312" w:eastAsia="仿宋_GB2312" w:cs="仿宋_GB2312"/>
          <w:i w:val="0"/>
          <w:iCs w:val="0"/>
          <w:sz w:val="28"/>
          <w:szCs w:val="28"/>
          <w:lang w:eastAsia="zh-CN"/>
        </w:rPr>
        <w:t>学员在完成学籍注册后须填写《</w:t>
      </w:r>
      <w:r>
        <w:rPr>
          <w:rFonts w:hint="eastAsia" w:ascii="仿宋_GB2312" w:hAnsi="仿宋_GB2312" w:eastAsia="仿宋_GB2312" w:cs="仿宋_GB2312"/>
          <w:i w:val="0"/>
          <w:iCs w:val="0"/>
          <w:sz w:val="28"/>
          <w:szCs w:val="28"/>
        </w:rPr>
        <w:t>河南科技职业大学高等学历继续教育学生学籍表</w:t>
      </w:r>
      <w:r>
        <w:rPr>
          <w:rFonts w:hint="eastAsia" w:ascii="仿宋_GB2312" w:hAnsi="仿宋_GB2312" w:eastAsia="仿宋_GB2312" w:cs="仿宋_GB2312"/>
          <w:i w:val="0"/>
          <w:iCs w:val="0"/>
          <w:sz w:val="28"/>
          <w:szCs w:val="28"/>
          <w:lang w:eastAsia="zh-CN"/>
        </w:rPr>
        <w:t>》（附件</w:t>
      </w:r>
      <w:r>
        <w:rPr>
          <w:rFonts w:hint="eastAsia" w:ascii="仿宋_GB2312" w:hAnsi="仿宋_GB2312" w:eastAsia="仿宋_GB2312" w:cs="仿宋_GB2312"/>
          <w:i w:val="0"/>
          <w:iCs w:val="0"/>
          <w:sz w:val="28"/>
          <w:szCs w:val="28"/>
          <w:lang w:val="en-US" w:eastAsia="zh-CN"/>
        </w:rPr>
        <w:t>3，参考附件4样表）</w:t>
      </w:r>
      <w:r>
        <w:rPr>
          <w:rFonts w:hint="eastAsia" w:ascii="仿宋_GB2312" w:hAnsi="仿宋_GB2312" w:eastAsia="仿宋_GB2312" w:cs="仿宋_GB2312"/>
          <w:i w:val="0"/>
          <w:iCs w:val="0"/>
          <w:sz w:val="28"/>
          <w:szCs w:val="28"/>
          <w:lang w:eastAsia="zh-CN"/>
        </w:rPr>
        <w:t>。</w:t>
      </w:r>
    </w:p>
    <w:p w14:paraId="0013AAD8">
      <w:pPr>
        <w:keepNext w:val="0"/>
        <w:keepLines w:val="0"/>
        <w:pageBreakBefore w:val="0"/>
        <w:widowControl w:val="0"/>
        <w:kinsoku/>
        <w:overflowPunct/>
        <w:topLinePunct w:val="0"/>
        <w:autoSpaceDN/>
        <w:bidi w:val="0"/>
        <w:adjustRightInd/>
        <w:snapToGrid/>
        <w:spacing w:line="360" w:lineRule="auto"/>
        <w:ind w:left="0"/>
        <w:textAlignment w:val="auto"/>
        <w:rPr>
          <w:rFonts w:hint="eastAsia" w:ascii="黑体" w:hAnsi="黑体" w:eastAsia="黑体" w:cs="黑体"/>
          <w:b w:val="0"/>
          <w:bCs w:val="0"/>
          <w:i w:val="0"/>
          <w:iCs w:val="0"/>
          <w:sz w:val="28"/>
          <w:szCs w:val="28"/>
        </w:rPr>
      </w:pPr>
      <w:r>
        <w:rPr>
          <w:rFonts w:hint="eastAsia" w:ascii="黑体" w:hAnsi="黑体" w:eastAsia="黑体" w:cs="黑体"/>
          <w:b w:val="0"/>
          <w:bCs w:val="0"/>
          <w:i w:val="0"/>
          <w:iCs w:val="0"/>
          <w:sz w:val="28"/>
          <w:szCs w:val="28"/>
        </w:rPr>
        <w:t xml:space="preserve">  </w:t>
      </w:r>
      <w:r>
        <w:rPr>
          <w:rFonts w:hint="eastAsia" w:ascii="黑体" w:hAnsi="黑体" w:eastAsia="黑体" w:cs="黑体"/>
          <w:b w:val="0"/>
          <w:bCs w:val="0"/>
          <w:i w:val="0"/>
          <w:iCs w:val="0"/>
          <w:sz w:val="28"/>
          <w:szCs w:val="28"/>
          <w:lang w:val="en-US" w:eastAsia="zh-CN"/>
        </w:rPr>
        <w:t xml:space="preserve"> </w:t>
      </w:r>
      <w:r>
        <w:rPr>
          <w:rFonts w:hint="eastAsia" w:ascii="黑体" w:hAnsi="黑体" w:eastAsia="黑体" w:cs="黑体"/>
          <w:b w:val="0"/>
          <w:bCs w:val="0"/>
          <w:i w:val="0"/>
          <w:iCs w:val="0"/>
          <w:kern w:val="2"/>
          <w:sz w:val="28"/>
          <w:szCs w:val="28"/>
          <w:lang w:val="en-US" w:eastAsia="zh-CN" w:bidi="ar-SA"/>
        </w:rPr>
        <w:t>六、特别提示</w:t>
      </w:r>
    </w:p>
    <w:p w14:paraId="5CEE05B3">
      <w:pPr>
        <w:keepNext w:val="0"/>
        <w:keepLines w:val="0"/>
        <w:pageBreakBefore w:val="0"/>
        <w:widowControl w:val="0"/>
        <w:kinsoku/>
        <w:overflowPunct/>
        <w:topLinePunct w:val="0"/>
        <w:autoSpaceDN/>
        <w:bidi w:val="0"/>
        <w:adjustRightInd/>
        <w:snapToGrid/>
        <w:spacing w:line="360" w:lineRule="auto"/>
        <w:ind w:left="0" w:firstLine="560" w:firstLineChars="200"/>
        <w:textAlignment w:val="auto"/>
        <w:rPr>
          <w:rFonts w:hint="eastAsia" w:ascii="仿宋_GB2312" w:hAnsi="仿宋_GB2312" w:eastAsia="仿宋_GB2312" w:cs="仿宋_GB2312"/>
          <w:i w:val="0"/>
          <w:iCs w:val="0"/>
          <w:color w:val="000000" w:themeColor="text1"/>
          <w:sz w:val="28"/>
          <w:szCs w:val="28"/>
          <w14:textFill>
            <w14:solidFill>
              <w14:schemeClr w14:val="tx1"/>
            </w14:solidFill>
          </w14:textFill>
        </w:rPr>
      </w:pPr>
      <w:r>
        <w:rPr>
          <w:rFonts w:hint="eastAsia" w:ascii="仿宋_GB2312" w:hAnsi="仿宋_GB2312" w:eastAsia="仿宋_GB2312" w:cs="仿宋_GB2312"/>
          <w:i w:val="0"/>
          <w:iCs w:val="0"/>
          <w:sz w:val="28"/>
          <w:szCs w:val="28"/>
        </w:rPr>
        <w:t>1.请各</w:t>
      </w:r>
      <w:r>
        <w:rPr>
          <w:rFonts w:hint="eastAsia" w:ascii="仿宋_GB2312" w:hAnsi="仿宋_GB2312" w:eastAsia="仿宋_GB2312" w:cs="仿宋_GB2312"/>
          <w:i w:val="0"/>
          <w:iCs w:val="0"/>
          <w:color w:val="000000" w:themeColor="text1"/>
          <w:sz w:val="28"/>
          <w:szCs w:val="28"/>
          <w14:textFill>
            <w14:solidFill>
              <w14:schemeClr w14:val="tx1"/>
            </w14:solidFill>
          </w14:textFill>
        </w:rPr>
        <w:t>位新生关注河南科技职业大学继续教育学院网站http://www.hkjxjyxy.cn/发布的相关通知公告。</w:t>
      </w:r>
    </w:p>
    <w:p w14:paraId="30B0D215">
      <w:pPr>
        <w:keepNext w:val="0"/>
        <w:keepLines w:val="0"/>
        <w:pageBreakBefore w:val="0"/>
        <w:widowControl w:val="0"/>
        <w:kinsoku/>
        <w:overflowPunct/>
        <w:topLinePunct w:val="0"/>
        <w:autoSpaceDN/>
        <w:bidi w:val="0"/>
        <w:adjustRightInd/>
        <w:snapToGrid/>
        <w:spacing w:line="360" w:lineRule="auto"/>
        <w:ind w:left="0" w:firstLine="560" w:firstLineChars="200"/>
        <w:textAlignment w:val="auto"/>
        <w:rPr>
          <w:rFonts w:hint="eastAsia" w:ascii="仿宋_GB2312" w:hAnsi="仿宋_GB2312" w:eastAsia="仿宋_GB2312" w:cs="仿宋_GB2312"/>
          <w:i w:val="0"/>
          <w:iCs w:val="0"/>
          <w:color w:val="000000" w:themeColor="text1"/>
          <w:sz w:val="28"/>
          <w:szCs w:val="28"/>
          <w14:textFill>
            <w14:solidFill>
              <w14:schemeClr w14:val="tx1"/>
            </w14:solidFill>
          </w14:textFill>
        </w:rPr>
      </w:pPr>
      <w:r>
        <w:rPr>
          <w:rFonts w:hint="eastAsia" w:ascii="仿宋_GB2312" w:hAnsi="仿宋_GB2312" w:eastAsia="仿宋_GB2312" w:cs="仿宋_GB2312"/>
          <w:i w:val="0"/>
          <w:iCs w:val="0"/>
          <w:color w:val="000000" w:themeColor="text1"/>
          <w:sz w:val="28"/>
          <w:szCs w:val="28"/>
          <w14:textFill>
            <w14:solidFill>
              <w14:schemeClr w14:val="tx1"/>
            </w14:solidFill>
          </w14:textFill>
        </w:rPr>
        <w:t>2.请各位学员认真按照我校相关要求入学报到注册，我校未收取超过正常收费之外的任何费用，请广大学员注意，确保个人权益不受侵犯。</w:t>
      </w:r>
    </w:p>
    <w:p w14:paraId="30D6B79D">
      <w:pPr>
        <w:keepNext w:val="0"/>
        <w:keepLines w:val="0"/>
        <w:pageBreakBefore w:val="0"/>
        <w:kinsoku/>
        <w:overflowPunct/>
        <w:topLinePunct w:val="0"/>
        <w:autoSpaceDN/>
        <w:bidi w:val="0"/>
        <w:adjustRightInd/>
        <w:snapToGrid/>
        <w:spacing w:line="360" w:lineRule="auto"/>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咨询电话：0394-8598558</w:t>
      </w:r>
    </w:p>
    <w:p w14:paraId="041B704A">
      <w:pPr>
        <w:keepNext w:val="0"/>
        <w:keepLines w:val="0"/>
        <w:pageBreakBefore w:val="0"/>
        <w:widowControl w:val="0"/>
        <w:kinsoku/>
        <w:overflowPunct/>
        <w:topLinePunct w:val="0"/>
        <w:autoSpaceDN/>
        <w:bidi w:val="0"/>
        <w:adjustRightInd/>
        <w:snapToGrid/>
        <w:spacing w:line="360" w:lineRule="auto"/>
        <w:ind w:left="0" w:firstLine="560" w:firstLineChars="200"/>
        <w:textAlignment w:val="auto"/>
        <w:rPr>
          <w:rFonts w:hint="eastAsia" w:ascii="仿宋" w:hAnsi="仿宋" w:eastAsia="仿宋"/>
          <w:i w:val="0"/>
          <w:iCs w:val="0"/>
          <w:color w:val="000000" w:themeColor="text1"/>
          <w:sz w:val="28"/>
          <w:szCs w:val="28"/>
          <w14:textFill>
            <w14:solidFill>
              <w14:schemeClr w14:val="tx1"/>
            </w14:solidFill>
          </w14:textFill>
        </w:rPr>
      </w:pPr>
    </w:p>
    <w:p w14:paraId="64A1EA96">
      <w:pPr>
        <w:keepNext w:val="0"/>
        <w:keepLines w:val="0"/>
        <w:pageBreakBefore w:val="0"/>
        <w:kinsoku/>
        <w:overflowPunct/>
        <w:topLinePunct w:val="0"/>
        <w:autoSpaceDN/>
        <w:bidi w:val="0"/>
        <w:adjustRightInd/>
        <w:snapToGrid/>
        <w:spacing w:line="360" w:lineRule="auto"/>
        <w:ind w:firstLine="4620" w:firstLineChars="1650"/>
        <w:rPr>
          <w:rFonts w:hint="eastAsia" w:ascii="仿宋_GB2312"/>
          <w:color w:val="000000" w:themeColor="text1"/>
          <w:sz w:val="28"/>
          <w:szCs w:val="28"/>
          <w14:textFill>
            <w14:solidFill>
              <w14:schemeClr w14:val="tx1"/>
            </w14:solidFill>
          </w14:textFill>
        </w:rPr>
      </w:pPr>
    </w:p>
    <w:p w14:paraId="7A01AB6E">
      <w:pPr>
        <w:keepNext w:val="0"/>
        <w:keepLines w:val="0"/>
        <w:pageBreakBefore w:val="0"/>
        <w:kinsoku/>
        <w:overflowPunct/>
        <w:topLinePunct w:val="0"/>
        <w:autoSpaceDN/>
        <w:bidi w:val="0"/>
        <w:adjustRightInd/>
        <w:snapToGrid/>
        <w:spacing w:line="360" w:lineRule="auto"/>
        <w:ind w:firstLine="4620" w:firstLineChars="1650"/>
        <w:rPr>
          <w:rFonts w:hint="eastAsia" w:ascii="仿宋_GB2312"/>
          <w:color w:val="000000" w:themeColor="text1"/>
          <w:sz w:val="28"/>
          <w:szCs w:val="28"/>
          <w14:textFill>
            <w14:solidFill>
              <w14:schemeClr w14:val="tx1"/>
            </w14:solidFill>
          </w14:textFill>
        </w:rPr>
      </w:pPr>
    </w:p>
    <w:p w14:paraId="4566533F">
      <w:pPr>
        <w:keepNext w:val="0"/>
        <w:keepLines w:val="0"/>
        <w:pageBreakBefore w:val="0"/>
        <w:kinsoku/>
        <w:overflowPunct/>
        <w:topLinePunct w:val="0"/>
        <w:autoSpaceDN/>
        <w:bidi w:val="0"/>
        <w:adjustRightInd/>
        <w:snapToGrid/>
        <w:spacing w:line="360" w:lineRule="auto"/>
        <w:ind w:firstLine="4620" w:firstLineChars="1650"/>
        <w:rPr>
          <w:rFonts w:hint="eastAsia" w:ascii="仿宋_GB2312"/>
          <w:color w:val="000000" w:themeColor="text1"/>
          <w:sz w:val="28"/>
          <w:szCs w:val="28"/>
          <w14:textFill>
            <w14:solidFill>
              <w14:schemeClr w14:val="tx1"/>
            </w14:solidFill>
          </w14:textFill>
        </w:rPr>
      </w:pPr>
    </w:p>
    <w:p w14:paraId="0D95A807">
      <w:pPr>
        <w:keepNext w:val="0"/>
        <w:keepLines w:val="0"/>
        <w:pageBreakBefore w:val="0"/>
        <w:kinsoku/>
        <w:overflowPunct/>
        <w:topLinePunct w:val="0"/>
        <w:autoSpaceDN/>
        <w:bidi w:val="0"/>
        <w:adjustRightInd/>
        <w:snapToGrid/>
        <w:spacing w:line="360" w:lineRule="auto"/>
        <w:ind w:firstLine="4620" w:firstLineChars="1650"/>
        <w:rPr>
          <w:rFonts w:hint="eastAsia" w:ascii="仿宋_GB2312"/>
          <w:color w:val="000000" w:themeColor="text1"/>
          <w:sz w:val="28"/>
          <w:szCs w:val="28"/>
          <w14:textFill>
            <w14:solidFill>
              <w14:schemeClr w14:val="tx1"/>
            </w14:solidFill>
          </w14:textFill>
        </w:rPr>
      </w:pPr>
    </w:p>
    <w:p w14:paraId="188D1D5A">
      <w:pPr>
        <w:keepNext w:val="0"/>
        <w:keepLines w:val="0"/>
        <w:pageBreakBefore w:val="0"/>
        <w:kinsoku/>
        <w:overflowPunct/>
        <w:topLinePunct w:val="0"/>
        <w:autoSpaceDN/>
        <w:bidi w:val="0"/>
        <w:adjustRightInd/>
        <w:snapToGrid/>
        <w:spacing w:line="360" w:lineRule="auto"/>
        <w:ind w:firstLine="4620" w:firstLineChars="1650"/>
        <w:rPr>
          <w:rFonts w:hint="eastAsia" w:ascii="仿宋_GB2312"/>
          <w:color w:val="000000" w:themeColor="text1"/>
          <w:sz w:val="28"/>
          <w:szCs w:val="28"/>
          <w14:textFill>
            <w14:solidFill>
              <w14:schemeClr w14:val="tx1"/>
            </w14:solidFill>
          </w14:textFill>
        </w:rPr>
      </w:pPr>
    </w:p>
    <w:p w14:paraId="60717E8C">
      <w:pPr>
        <w:keepNext w:val="0"/>
        <w:keepLines w:val="0"/>
        <w:pageBreakBefore w:val="0"/>
        <w:kinsoku/>
        <w:overflowPunct/>
        <w:topLinePunct w:val="0"/>
        <w:autoSpaceDN/>
        <w:bidi w:val="0"/>
        <w:adjustRightInd/>
        <w:snapToGrid/>
        <w:spacing w:line="360" w:lineRule="auto"/>
        <w:ind w:firstLine="4620" w:firstLineChars="1650"/>
        <w:rPr>
          <w:rFonts w:hint="eastAsia" w:ascii="仿宋_GB2312"/>
          <w:color w:val="000000" w:themeColor="text1"/>
          <w:sz w:val="28"/>
          <w:szCs w:val="28"/>
          <w14:textFill>
            <w14:solidFill>
              <w14:schemeClr w14:val="tx1"/>
            </w14:solidFill>
          </w14:textFill>
        </w:rPr>
      </w:pPr>
    </w:p>
    <w:p w14:paraId="54131B8D">
      <w:pPr>
        <w:keepNext w:val="0"/>
        <w:keepLines w:val="0"/>
        <w:pageBreakBefore w:val="0"/>
        <w:kinsoku/>
        <w:overflowPunct/>
        <w:topLinePunct w:val="0"/>
        <w:autoSpaceDN/>
        <w:bidi w:val="0"/>
        <w:adjustRightInd/>
        <w:snapToGrid/>
        <w:spacing w:line="360" w:lineRule="auto"/>
        <w:ind w:firstLine="4620" w:firstLineChars="1650"/>
        <w:rPr>
          <w:rFonts w:hint="eastAsia" w:ascii="仿宋_GB2312"/>
          <w:color w:val="000000" w:themeColor="text1"/>
          <w:sz w:val="28"/>
          <w:szCs w:val="28"/>
          <w14:textFill>
            <w14:solidFill>
              <w14:schemeClr w14:val="tx1"/>
            </w14:solidFill>
          </w14:textFill>
        </w:rPr>
      </w:pPr>
    </w:p>
    <w:p w14:paraId="4287E344">
      <w:pPr>
        <w:keepNext w:val="0"/>
        <w:keepLines w:val="0"/>
        <w:pageBreakBefore w:val="0"/>
        <w:kinsoku/>
        <w:overflowPunct/>
        <w:topLinePunct w:val="0"/>
        <w:autoSpaceDN/>
        <w:bidi w:val="0"/>
        <w:adjustRightInd/>
        <w:snapToGrid/>
        <w:spacing w:line="360" w:lineRule="auto"/>
        <w:ind w:firstLine="4620" w:firstLineChars="1650"/>
        <w:rPr>
          <w:rFonts w:hint="eastAsia" w:ascii="仿宋_GB2312"/>
          <w:color w:val="000000" w:themeColor="text1"/>
          <w:sz w:val="28"/>
          <w:szCs w:val="28"/>
          <w14:textFill>
            <w14:solidFill>
              <w14:schemeClr w14:val="tx1"/>
            </w14:solidFill>
          </w14:textFill>
        </w:rPr>
      </w:pPr>
    </w:p>
    <w:p w14:paraId="7471D573">
      <w:pPr>
        <w:keepNext w:val="0"/>
        <w:keepLines w:val="0"/>
        <w:pageBreakBefore w:val="0"/>
        <w:kinsoku/>
        <w:overflowPunct/>
        <w:topLinePunct w:val="0"/>
        <w:autoSpaceDN/>
        <w:bidi w:val="0"/>
        <w:adjustRightInd/>
        <w:snapToGrid/>
        <w:spacing w:line="360" w:lineRule="auto"/>
        <w:ind w:firstLine="4620" w:firstLineChars="1650"/>
        <w:rPr>
          <w:rFonts w:hint="eastAsia" w:ascii="仿宋_GB2312"/>
          <w:color w:val="000000" w:themeColor="text1"/>
          <w:sz w:val="28"/>
          <w:szCs w:val="28"/>
          <w14:textFill>
            <w14:solidFill>
              <w14:schemeClr w14:val="tx1"/>
            </w14:solidFill>
          </w14:textFill>
        </w:rPr>
      </w:pPr>
    </w:p>
    <w:p w14:paraId="73413C1B">
      <w:pPr>
        <w:keepNext w:val="0"/>
        <w:keepLines w:val="0"/>
        <w:pageBreakBefore w:val="0"/>
        <w:kinsoku/>
        <w:overflowPunct/>
        <w:topLinePunct w:val="0"/>
        <w:autoSpaceDN/>
        <w:bidi w:val="0"/>
        <w:adjustRightInd/>
        <w:snapToGrid/>
        <w:spacing w:line="360" w:lineRule="auto"/>
        <w:ind w:firstLine="4620" w:firstLineChars="1650"/>
        <w:rPr>
          <w:rFonts w:hint="eastAsia" w:ascii="仿宋_GB2312"/>
          <w:color w:val="000000" w:themeColor="text1"/>
          <w:sz w:val="28"/>
          <w:szCs w:val="28"/>
          <w14:textFill>
            <w14:solidFill>
              <w14:schemeClr w14:val="tx1"/>
            </w14:solidFill>
          </w14:textFill>
        </w:rPr>
      </w:pPr>
    </w:p>
    <w:p w14:paraId="0253A006">
      <w:pPr>
        <w:keepNext w:val="0"/>
        <w:keepLines w:val="0"/>
        <w:pageBreakBefore w:val="0"/>
        <w:kinsoku/>
        <w:overflowPunct/>
        <w:topLinePunct w:val="0"/>
        <w:autoSpaceDN/>
        <w:bidi w:val="0"/>
        <w:adjustRightInd/>
        <w:snapToGrid/>
        <w:spacing w:line="360" w:lineRule="auto"/>
        <w:ind w:firstLine="4620" w:firstLineChars="1650"/>
        <w:rPr>
          <w:rFonts w:hint="eastAsia" w:ascii="仿宋_GB2312"/>
          <w:color w:val="000000" w:themeColor="text1"/>
          <w:sz w:val="28"/>
          <w:szCs w:val="28"/>
          <w14:textFill>
            <w14:solidFill>
              <w14:schemeClr w14:val="tx1"/>
            </w14:solidFill>
          </w14:textFill>
        </w:rPr>
      </w:pPr>
    </w:p>
    <w:p w14:paraId="76E6A196">
      <w:pPr>
        <w:keepNext w:val="0"/>
        <w:keepLines w:val="0"/>
        <w:pageBreakBefore w:val="0"/>
        <w:kinsoku/>
        <w:overflowPunct/>
        <w:topLinePunct w:val="0"/>
        <w:autoSpaceDN/>
        <w:bidi w:val="0"/>
        <w:adjustRightInd/>
        <w:snapToGrid/>
        <w:spacing w:line="360" w:lineRule="auto"/>
        <w:ind w:firstLine="4620" w:firstLineChars="1650"/>
        <w:rPr>
          <w:rFonts w:hint="eastAsia" w:ascii="仿宋_GB2312"/>
          <w:color w:val="000000" w:themeColor="text1"/>
          <w:sz w:val="28"/>
          <w:szCs w:val="28"/>
          <w14:textFill>
            <w14:solidFill>
              <w14:schemeClr w14:val="tx1"/>
            </w14:solidFill>
          </w14:textFill>
        </w:rPr>
      </w:pPr>
    </w:p>
    <w:p w14:paraId="05504F47">
      <w:pPr>
        <w:keepNext w:val="0"/>
        <w:keepLines w:val="0"/>
        <w:pageBreakBefore w:val="0"/>
        <w:kinsoku/>
        <w:overflowPunct/>
        <w:topLinePunct w:val="0"/>
        <w:autoSpaceDN/>
        <w:bidi w:val="0"/>
        <w:adjustRightInd/>
        <w:snapToGrid/>
        <w:spacing w:line="360" w:lineRule="auto"/>
        <w:ind w:firstLine="4620" w:firstLineChars="1650"/>
        <w:rPr>
          <w:rFonts w:hint="eastAsia" w:ascii="仿宋_GB2312"/>
          <w:color w:val="000000" w:themeColor="text1"/>
          <w:sz w:val="28"/>
          <w:szCs w:val="28"/>
          <w14:textFill>
            <w14:solidFill>
              <w14:schemeClr w14:val="tx1"/>
            </w14:solidFill>
          </w14:textFill>
        </w:rPr>
      </w:pPr>
    </w:p>
    <w:p w14:paraId="79B60EF6">
      <w:pPr>
        <w:keepNext w:val="0"/>
        <w:keepLines w:val="0"/>
        <w:pageBreakBefore w:val="0"/>
        <w:kinsoku/>
        <w:overflowPunct/>
        <w:topLinePunct w:val="0"/>
        <w:autoSpaceDN/>
        <w:bidi w:val="0"/>
        <w:adjustRightInd/>
        <w:snapToGrid/>
        <w:spacing w:line="360" w:lineRule="auto"/>
        <w:ind w:firstLine="4620" w:firstLineChars="1650"/>
        <w:jc w:val="right"/>
        <w:rPr>
          <w:rFonts w:hint="eastAsia" w:ascii="仿宋_GB2312" w:hAnsi="仿宋_GB2312" w:eastAsia="仿宋_GB2312" w:cs="仿宋_GB2312"/>
          <w:color w:val="000000" w:themeColor="text1"/>
          <w:spacing w:val="-20"/>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河南科技职业大学</w:t>
      </w:r>
      <w:r>
        <w:rPr>
          <w:rFonts w:hint="eastAsia" w:ascii="仿宋_GB2312" w:hAnsi="仿宋_GB2312" w:eastAsia="仿宋_GB2312" w:cs="仿宋_GB2312"/>
          <w:color w:val="000000" w:themeColor="text1"/>
          <w:spacing w:val="-20"/>
          <w:sz w:val="28"/>
          <w:szCs w:val="28"/>
          <w14:textFill>
            <w14:solidFill>
              <w14:schemeClr w14:val="tx1"/>
            </w14:solidFill>
          </w14:textFill>
        </w:rPr>
        <w:t>继续教育学院</w:t>
      </w:r>
    </w:p>
    <w:p w14:paraId="6674E394">
      <w:pPr>
        <w:keepNext w:val="0"/>
        <w:keepLines w:val="0"/>
        <w:pageBreakBefore w:val="0"/>
        <w:kinsoku/>
        <w:overflowPunct/>
        <w:topLinePunct w:val="0"/>
        <w:autoSpaceDN/>
        <w:bidi w:val="0"/>
        <w:adjustRightInd/>
        <w:snapToGrid/>
        <w:spacing w:line="360" w:lineRule="auto"/>
        <w:jc w:val="cente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 xml:space="preserve">                                            2026年1月</w:t>
      </w:r>
      <w:r>
        <w:rPr>
          <w:rFonts w:hint="eastAsia" w:ascii="仿宋_GB2312" w:hAnsi="仿宋_GB2312" w:cs="仿宋_GB2312"/>
          <w:color w:val="000000" w:themeColor="text1"/>
          <w:sz w:val="28"/>
          <w:szCs w:val="28"/>
          <w:highlight w:val="none"/>
          <w:lang w:val="en-US" w:eastAsia="zh-CN"/>
          <w14:textFill>
            <w14:solidFill>
              <w14:schemeClr w14:val="tx1"/>
            </w14:solidFill>
          </w14:textFill>
        </w:rPr>
        <w:t>10</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日</w:t>
      </w:r>
    </w:p>
    <w:p w14:paraId="5039DCF7">
      <w:pPr>
        <w:keepNext w:val="0"/>
        <w:keepLines w:val="0"/>
        <w:pageBreakBefore w:val="0"/>
        <w:kinsoku/>
        <w:overflowPunct/>
        <w:topLinePunct w:val="0"/>
        <w:autoSpaceDN/>
        <w:bidi w:val="0"/>
        <w:adjustRightInd/>
        <w:snapToGrid/>
        <w:spacing w:line="360" w:lineRule="auto"/>
        <w:rPr>
          <w:rFonts w:hint="eastAsia"/>
          <w:sz w:val="28"/>
          <w:szCs w:val="28"/>
          <w:highlight w:val="none"/>
        </w:rPr>
        <w:sectPr>
          <w:headerReference r:id="rId3" w:type="default"/>
          <w:footerReference r:id="rId4" w:type="default"/>
          <w:pgSz w:w="11906" w:h="16838"/>
          <w:pgMar w:top="1440" w:right="1803" w:bottom="1440" w:left="1803" w:header="851" w:footer="992" w:gutter="0"/>
          <w:cols w:space="425" w:num="1"/>
          <w:docGrid w:type="lines" w:linePitch="312" w:charSpace="0"/>
        </w:sectPr>
      </w:pPr>
    </w:p>
    <w:p w14:paraId="3A5AC388">
      <w:pPr>
        <w:keepNext w:val="0"/>
        <w:keepLines w:val="0"/>
        <w:pageBreakBefore w:val="0"/>
        <w:kinsoku/>
        <w:overflowPunct/>
        <w:topLinePunct w:val="0"/>
        <w:autoSpaceDN/>
        <w:bidi w:val="0"/>
        <w:adjustRightInd/>
        <w:snapToGrid/>
        <w:spacing w:line="360" w:lineRule="auto"/>
        <w:rPr>
          <w:rFonts w:hint="eastAsia" w:ascii="黑体" w:hAnsi="黑体" w:eastAsia="黑体" w:cs="黑体"/>
          <w:b/>
          <w:bCs/>
          <w:sz w:val="44"/>
          <w:szCs w:val="44"/>
          <w:lang w:val="en-US" w:eastAsia="zh-CN"/>
        </w:rPr>
      </w:pPr>
      <w:r>
        <w:rPr>
          <w:rFonts w:hint="eastAsia"/>
        </w:rPr>
        <w:t>附件</w:t>
      </w:r>
      <w:r>
        <w:rPr>
          <w:rFonts w:hint="eastAsia"/>
          <w:lang w:val="en-US" w:eastAsia="zh-CN"/>
        </w:rPr>
        <w:t>1：</w:t>
      </w:r>
    </w:p>
    <w:p w14:paraId="1468CCEC">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42" w:firstLineChars="100"/>
        <w:jc w:val="both"/>
        <w:textAlignment w:val="auto"/>
        <w:rPr>
          <w:rFonts w:hint="eastAsia" w:ascii="黑体" w:hAnsi="黑体" w:eastAsia="黑体" w:cs="黑体"/>
          <w:b/>
          <w:bCs/>
          <w:sz w:val="44"/>
          <w:szCs w:val="44"/>
          <w:highlight w:val="none"/>
          <w:lang w:val="en-US" w:eastAsia="zh-CN"/>
        </w:rPr>
      </w:pPr>
      <w:r>
        <w:rPr>
          <w:rFonts w:hint="eastAsia" w:ascii="黑体" w:hAnsi="黑体" w:eastAsia="黑体" w:cs="黑体"/>
          <w:b/>
          <w:bCs/>
          <w:sz w:val="44"/>
          <w:szCs w:val="44"/>
          <w:highlight w:val="none"/>
          <w:lang w:val="en-US" w:eastAsia="zh-CN"/>
        </w:rPr>
        <w:t>河南科技职业大学新生报到操作说明书</w:t>
      </w:r>
    </w:p>
    <w:p w14:paraId="0FE0EA58">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新生线上报到有两种方式：电脑端和手机端，学生可根据自身情况自行选择。</w:t>
      </w:r>
    </w:p>
    <w:p w14:paraId="011BE714">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562" w:firstLineChars="200"/>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一、电脑端</w:t>
      </w:r>
    </w:p>
    <w:p w14:paraId="7819F8C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u w:val="none"/>
          <w:lang w:val="en-US" w:eastAsia="zh-CN"/>
        </w:rPr>
      </w:pPr>
      <w:r>
        <w:rPr>
          <w:rFonts w:hint="eastAsia" w:ascii="仿宋" w:hAnsi="仿宋" w:eastAsia="仿宋" w:cs="仿宋"/>
          <w:sz w:val="28"/>
          <w:szCs w:val="28"/>
          <w:lang w:val="en-US" w:eastAsia="zh-CN"/>
        </w:rPr>
        <w:t>1.打开浏览器（最好是谷歌浏览器，下载地址：</w:t>
      </w:r>
      <w:r>
        <w:rPr>
          <w:rFonts w:hint="eastAsia" w:ascii="仿宋" w:hAnsi="仿宋" w:eastAsia="仿宋" w:cs="仿宋"/>
          <w:color w:val="auto"/>
          <w:sz w:val="28"/>
          <w:szCs w:val="28"/>
          <w:u w:val="none"/>
          <w:lang w:val="en-US" w:eastAsia="zh-CN"/>
        </w:rPr>
        <w:t>https://www.google.cn/intl/zh-CN/chrome/），登录河南科技职业大学综合管理系统网址：https://havust.jijiaox.com。</w:t>
      </w:r>
    </w:p>
    <w:p w14:paraId="63C4259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点击“</w:t>
      </w:r>
      <w:r>
        <w:rPr>
          <w:rFonts w:hint="eastAsia" w:ascii="仿宋" w:hAnsi="仿宋" w:eastAsia="仿宋" w:cs="仿宋"/>
          <w:color w:val="FF0000"/>
          <w:sz w:val="28"/>
          <w:szCs w:val="28"/>
          <w:lang w:val="en-US" w:eastAsia="zh-CN"/>
        </w:rPr>
        <w:t>登录入口</w:t>
      </w:r>
      <w:r>
        <w:rPr>
          <w:rFonts w:hint="eastAsia" w:ascii="仿宋" w:hAnsi="仿宋" w:eastAsia="仿宋" w:cs="仿宋"/>
          <w:sz w:val="28"/>
          <w:szCs w:val="28"/>
          <w:lang w:val="en-US" w:eastAsia="zh-CN"/>
        </w:rPr>
        <w:t>”，点击“</w:t>
      </w:r>
      <w:r>
        <w:rPr>
          <w:rFonts w:hint="eastAsia" w:ascii="仿宋" w:hAnsi="仿宋" w:eastAsia="仿宋" w:cs="仿宋"/>
          <w:color w:val="FF0000"/>
          <w:sz w:val="28"/>
          <w:szCs w:val="28"/>
          <w:lang w:val="en-US" w:eastAsia="zh-CN"/>
        </w:rPr>
        <w:t>新生报到登录</w:t>
      </w:r>
      <w:r>
        <w:rPr>
          <w:rFonts w:hint="eastAsia" w:ascii="仿宋" w:hAnsi="仿宋" w:eastAsia="仿宋" w:cs="仿宋"/>
          <w:sz w:val="28"/>
          <w:szCs w:val="28"/>
          <w:lang w:val="en-US" w:eastAsia="zh-CN"/>
        </w:rPr>
        <w:t>”，输入学号密码（初始密码统一为123456）进行登录，登录后需进行身份核验并修改密码（</w:t>
      </w:r>
      <w:r>
        <w:rPr>
          <w:rFonts w:hint="eastAsia" w:ascii="仿宋" w:hAnsi="仿宋" w:eastAsia="仿宋" w:cs="仿宋"/>
          <w:color w:val="FF0000"/>
          <w:sz w:val="28"/>
          <w:szCs w:val="28"/>
          <w:lang w:val="en-US" w:eastAsia="zh-CN"/>
        </w:rPr>
        <w:t>根据《中华人民共和国密码法》的要求，密码组成必须包含大小写字母和特殊符号，长度：8~15位</w:t>
      </w:r>
      <w:r>
        <w:rPr>
          <w:rFonts w:hint="eastAsia" w:ascii="仿宋" w:hAnsi="仿宋" w:eastAsia="仿宋" w:cs="仿宋"/>
          <w:sz w:val="28"/>
          <w:szCs w:val="28"/>
          <w:lang w:val="en-US" w:eastAsia="zh-CN"/>
        </w:rPr>
        <w:t>），身份核验后，需绑定手机号，输入手机号和验证码后，即可登录，后期只需输入学号和新密码登录即可。</w:t>
      </w:r>
    </w:p>
    <w:p w14:paraId="4D999C0C">
      <w:pPr>
        <w:keepNext w:val="0"/>
        <w:keepLines w:val="0"/>
        <w:pageBreakBefore w:val="0"/>
        <w:kinsoku/>
        <w:overflowPunct/>
        <w:topLinePunct w:val="0"/>
        <w:autoSpaceDN/>
        <w:bidi w:val="0"/>
        <w:adjustRightInd/>
        <w:snapToGrid/>
        <w:spacing w:line="360" w:lineRule="auto"/>
        <w:jc w:val="center"/>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272405" cy="2622550"/>
            <wp:effectExtent l="0" t="0" r="635" b="1397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8"/>
                    <a:stretch>
                      <a:fillRect/>
                    </a:stretch>
                  </pic:blipFill>
                  <pic:spPr>
                    <a:xfrm>
                      <a:off x="0" y="0"/>
                      <a:ext cx="5272405" cy="2622550"/>
                    </a:xfrm>
                    <a:prstGeom prst="rect">
                      <a:avLst/>
                    </a:prstGeom>
                    <a:noFill/>
                    <a:ln>
                      <a:noFill/>
                    </a:ln>
                  </pic:spPr>
                </pic:pic>
              </a:graphicData>
            </a:graphic>
          </wp:inline>
        </w:drawing>
      </w:r>
      <w:r>
        <w:rPr>
          <w:rFonts w:hint="eastAsia" w:ascii="仿宋" w:hAnsi="仿宋" w:eastAsia="仿宋" w:cs="仿宋"/>
          <w:sz w:val="28"/>
          <w:szCs w:val="28"/>
        </w:rPr>
        <w:drawing>
          <wp:inline distT="0" distB="0" distL="114300" distR="114300">
            <wp:extent cx="4479290" cy="2113280"/>
            <wp:effectExtent l="0" t="0" r="1270" b="5080"/>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9"/>
                    <a:stretch>
                      <a:fillRect/>
                    </a:stretch>
                  </pic:blipFill>
                  <pic:spPr>
                    <a:xfrm>
                      <a:off x="0" y="0"/>
                      <a:ext cx="4479290" cy="2113280"/>
                    </a:xfrm>
                    <a:prstGeom prst="rect">
                      <a:avLst/>
                    </a:prstGeom>
                    <a:noFill/>
                    <a:ln>
                      <a:noFill/>
                    </a:ln>
                  </pic:spPr>
                </pic:pic>
              </a:graphicData>
            </a:graphic>
          </wp:inline>
        </w:drawing>
      </w:r>
      <w:r>
        <w:rPr>
          <w:rFonts w:hint="eastAsia" w:ascii="仿宋" w:hAnsi="仿宋" w:eastAsia="仿宋" w:cs="仿宋"/>
          <w:sz w:val="28"/>
          <w:szCs w:val="28"/>
        </w:rPr>
        <w:drawing>
          <wp:inline distT="0" distB="0" distL="114300" distR="114300">
            <wp:extent cx="4556760" cy="1951355"/>
            <wp:effectExtent l="0" t="0" r="0" b="146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0"/>
                    <a:stretch>
                      <a:fillRect/>
                    </a:stretch>
                  </pic:blipFill>
                  <pic:spPr>
                    <a:xfrm>
                      <a:off x="0" y="0"/>
                      <a:ext cx="4556760" cy="1951355"/>
                    </a:xfrm>
                    <a:prstGeom prst="rect">
                      <a:avLst/>
                    </a:prstGeom>
                    <a:noFill/>
                    <a:ln>
                      <a:noFill/>
                    </a:ln>
                  </pic:spPr>
                </pic:pic>
              </a:graphicData>
            </a:graphic>
          </wp:inline>
        </w:drawing>
      </w:r>
      <w:r>
        <w:rPr>
          <w:rFonts w:hint="eastAsia" w:ascii="仿宋" w:hAnsi="仿宋" w:eastAsia="仿宋" w:cs="仿宋"/>
          <w:sz w:val="28"/>
          <w:szCs w:val="28"/>
        </w:rPr>
        <w:drawing>
          <wp:inline distT="0" distB="0" distL="114300" distR="114300">
            <wp:extent cx="4572000" cy="2178050"/>
            <wp:effectExtent l="0" t="0" r="0" b="12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1"/>
                    <a:stretch>
                      <a:fillRect/>
                    </a:stretch>
                  </pic:blipFill>
                  <pic:spPr>
                    <a:xfrm>
                      <a:off x="0" y="0"/>
                      <a:ext cx="4572000" cy="2178050"/>
                    </a:xfrm>
                    <a:prstGeom prst="rect">
                      <a:avLst/>
                    </a:prstGeom>
                    <a:noFill/>
                    <a:ln>
                      <a:noFill/>
                    </a:ln>
                  </pic:spPr>
                </pic:pic>
              </a:graphicData>
            </a:graphic>
          </wp:inline>
        </w:drawing>
      </w:r>
      <w:r>
        <w:rPr>
          <w:rFonts w:hint="eastAsia" w:ascii="仿宋" w:hAnsi="仿宋" w:eastAsia="仿宋" w:cs="仿宋"/>
          <w:sz w:val="28"/>
          <w:szCs w:val="28"/>
        </w:rPr>
        <w:drawing>
          <wp:inline distT="0" distB="0" distL="114300" distR="114300">
            <wp:extent cx="4580890" cy="2129790"/>
            <wp:effectExtent l="0" t="0" r="6350" b="381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12"/>
                    <a:stretch>
                      <a:fillRect/>
                    </a:stretch>
                  </pic:blipFill>
                  <pic:spPr>
                    <a:xfrm>
                      <a:off x="0" y="0"/>
                      <a:ext cx="4580890" cy="2129790"/>
                    </a:xfrm>
                    <a:prstGeom prst="rect">
                      <a:avLst/>
                    </a:prstGeom>
                    <a:noFill/>
                    <a:ln>
                      <a:noFill/>
                    </a:ln>
                  </pic:spPr>
                </pic:pic>
              </a:graphicData>
            </a:graphic>
          </wp:inline>
        </w:drawing>
      </w:r>
    </w:p>
    <w:p w14:paraId="2EC69630">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2.如忘记密码，可点击下方的“</w:t>
      </w:r>
      <w:r>
        <w:rPr>
          <w:rFonts w:hint="eastAsia" w:ascii="仿宋" w:hAnsi="仿宋" w:eastAsia="仿宋" w:cs="仿宋"/>
          <w:color w:val="FF0000"/>
          <w:sz w:val="28"/>
          <w:szCs w:val="28"/>
          <w:lang w:val="en-US" w:eastAsia="zh-CN"/>
        </w:rPr>
        <w:t>忘记密码</w:t>
      </w:r>
      <w:r>
        <w:rPr>
          <w:rFonts w:hint="eastAsia" w:ascii="仿宋" w:hAnsi="仿宋" w:eastAsia="仿宋" w:cs="仿宋"/>
          <w:sz w:val="28"/>
          <w:szCs w:val="28"/>
          <w:lang w:val="en-US" w:eastAsia="zh-CN"/>
        </w:rPr>
        <w:t>”，输入身份信息后，点“</w:t>
      </w:r>
      <w:r>
        <w:rPr>
          <w:rFonts w:hint="eastAsia" w:ascii="仿宋" w:hAnsi="仿宋" w:eastAsia="仿宋" w:cs="仿宋"/>
          <w:color w:val="FF0000"/>
          <w:sz w:val="28"/>
          <w:szCs w:val="28"/>
          <w:lang w:val="en-US" w:eastAsia="zh-CN"/>
        </w:rPr>
        <w:t>重置密码</w:t>
      </w:r>
      <w:r>
        <w:rPr>
          <w:rFonts w:hint="eastAsia" w:ascii="仿宋" w:hAnsi="仿宋" w:eastAsia="仿宋" w:cs="仿宋"/>
          <w:sz w:val="28"/>
          <w:szCs w:val="28"/>
          <w:lang w:val="en-US" w:eastAsia="zh-CN"/>
        </w:rPr>
        <w:t>”，系统会把</w:t>
      </w:r>
      <w:r>
        <w:rPr>
          <w:rFonts w:hint="eastAsia" w:ascii="仿宋" w:hAnsi="仿宋" w:eastAsia="仿宋" w:cs="仿宋"/>
          <w:sz w:val="28"/>
          <w:szCs w:val="28"/>
          <w:highlight w:val="none"/>
          <w:lang w:val="en-US" w:eastAsia="zh-CN"/>
        </w:rPr>
        <w:t>新密码发送到您绑定的手机号上，直接用学号和新密码进行登录即可。</w:t>
      </w:r>
    </w:p>
    <w:p w14:paraId="5B8BA2E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lang w:val="en-US" w:eastAsia="zh-CN"/>
        </w:rPr>
      </w:pPr>
      <w:r>
        <w:rPr>
          <w:rFonts w:hint="eastAsia" w:ascii="仿宋" w:hAnsi="仿宋" w:eastAsia="仿宋" w:cs="仿宋"/>
          <w:sz w:val="28"/>
          <w:szCs w:val="28"/>
        </w:rPr>
        <w:drawing>
          <wp:inline distT="0" distB="0" distL="114300" distR="114300">
            <wp:extent cx="5262245" cy="2475865"/>
            <wp:effectExtent l="0" t="0" r="10795" b="8255"/>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13"/>
                    <a:stretch>
                      <a:fillRect/>
                    </a:stretch>
                  </pic:blipFill>
                  <pic:spPr>
                    <a:xfrm>
                      <a:off x="0" y="0"/>
                      <a:ext cx="5262245" cy="2475865"/>
                    </a:xfrm>
                    <a:prstGeom prst="rect">
                      <a:avLst/>
                    </a:prstGeom>
                    <a:noFill/>
                    <a:ln>
                      <a:noFill/>
                    </a:ln>
                  </pic:spPr>
                </pic:pic>
              </a:graphicData>
            </a:graphic>
          </wp:inline>
        </w:drawing>
      </w:r>
      <w:r>
        <w:rPr>
          <w:rFonts w:hint="eastAsia" w:ascii="仿宋" w:hAnsi="仿宋" w:eastAsia="仿宋" w:cs="仿宋"/>
          <w:sz w:val="28"/>
          <w:szCs w:val="28"/>
        </w:rPr>
        <w:drawing>
          <wp:inline distT="0" distB="0" distL="114300" distR="114300">
            <wp:extent cx="5274310" cy="2151380"/>
            <wp:effectExtent l="0" t="0" r="13970" b="12700"/>
            <wp:docPr id="5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4"/>
                    <pic:cNvPicPr>
                      <a:picLocks noChangeAspect="1"/>
                    </pic:cNvPicPr>
                  </pic:nvPicPr>
                  <pic:blipFill>
                    <a:blip r:embed="rId14"/>
                    <a:stretch>
                      <a:fillRect/>
                    </a:stretch>
                  </pic:blipFill>
                  <pic:spPr>
                    <a:xfrm>
                      <a:off x="0" y="0"/>
                      <a:ext cx="5274310" cy="2151380"/>
                    </a:xfrm>
                    <a:prstGeom prst="rect">
                      <a:avLst/>
                    </a:prstGeom>
                    <a:noFill/>
                    <a:ln>
                      <a:noFill/>
                    </a:ln>
                  </pic:spPr>
                </pic:pic>
              </a:graphicData>
            </a:graphic>
          </wp:inline>
        </w:drawing>
      </w:r>
      <w:r>
        <w:rPr>
          <w:rFonts w:hint="eastAsia" w:ascii="仿宋" w:hAnsi="仿宋" w:eastAsia="仿宋" w:cs="仿宋"/>
          <w:sz w:val="28"/>
          <w:szCs w:val="28"/>
        </w:rPr>
        <w:drawing>
          <wp:inline distT="0" distB="0" distL="114300" distR="114300">
            <wp:extent cx="5265420" cy="2696845"/>
            <wp:effectExtent l="0" t="0" r="7620" b="635"/>
            <wp:docPr id="5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5"/>
                    <pic:cNvPicPr>
                      <a:picLocks noChangeAspect="1"/>
                    </pic:cNvPicPr>
                  </pic:nvPicPr>
                  <pic:blipFill>
                    <a:blip r:embed="rId15"/>
                    <a:stretch>
                      <a:fillRect/>
                    </a:stretch>
                  </pic:blipFill>
                  <pic:spPr>
                    <a:xfrm>
                      <a:off x="0" y="0"/>
                      <a:ext cx="5265420" cy="2696845"/>
                    </a:xfrm>
                    <a:prstGeom prst="rect">
                      <a:avLst/>
                    </a:prstGeom>
                    <a:noFill/>
                    <a:ln>
                      <a:noFill/>
                    </a:ln>
                  </pic:spPr>
                </pic:pic>
              </a:graphicData>
            </a:graphic>
          </wp:inline>
        </w:drawing>
      </w:r>
    </w:p>
    <w:p w14:paraId="3A542AA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w:t>
      </w:r>
      <w:r>
        <w:rPr>
          <w:rFonts w:hint="eastAsia" w:ascii="仿宋" w:hAnsi="仿宋" w:eastAsia="仿宋" w:cs="仿宋"/>
          <w:sz w:val="28"/>
          <w:szCs w:val="28"/>
          <w:lang w:eastAsia="zh-CN"/>
        </w:rPr>
        <w:t>登录系统后</w:t>
      </w:r>
      <w:r>
        <w:rPr>
          <w:rFonts w:hint="eastAsia" w:ascii="仿宋" w:hAnsi="仿宋" w:eastAsia="仿宋" w:cs="仿宋"/>
          <w:sz w:val="28"/>
          <w:szCs w:val="28"/>
          <w:lang w:val="en-US" w:eastAsia="zh-CN"/>
        </w:rPr>
        <w:t xml:space="preserve">，在新生报到开放时间内，将基础信息填写完整，并填写手机验证码，“姓名”等灰色背景输入框的信息为系统后台导入的信息，不可修改，输入框背景为白色，且带红色 </w:t>
      </w:r>
      <w:r>
        <w:rPr>
          <w:rFonts w:hint="eastAsia" w:ascii="仿宋" w:hAnsi="仿宋" w:eastAsia="仿宋" w:cs="仿宋"/>
          <w:color w:val="FF0000"/>
          <w:sz w:val="28"/>
          <w:szCs w:val="28"/>
          <w:lang w:val="en-US" w:eastAsia="zh-CN"/>
        </w:rPr>
        <w:t xml:space="preserve">* </w:t>
      </w:r>
      <w:r>
        <w:rPr>
          <w:rFonts w:hint="eastAsia" w:ascii="仿宋" w:hAnsi="仿宋" w:eastAsia="仿宋" w:cs="仿宋"/>
          <w:sz w:val="28"/>
          <w:szCs w:val="28"/>
          <w:lang w:val="en-US" w:eastAsia="zh-CN"/>
        </w:rPr>
        <w:t>符号的信息为学生必须填写的信息，“成招照片”为学生参加成人高考考试的准考证上的照片，由系统后台直接导入，不可修改。</w:t>
      </w:r>
      <w:r>
        <w:rPr>
          <w:rFonts w:hint="eastAsia" w:ascii="仿宋" w:hAnsi="仿宋" w:eastAsia="仿宋" w:cs="仿宋"/>
          <w:color w:val="FF0000"/>
          <w:sz w:val="28"/>
          <w:szCs w:val="28"/>
          <w:lang w:val="en-US" w:eastAsia="zh-CN"/>
        </w:rPr>
        <w:t>“最高学历毕业证书图片”【专升本（上传报考时的毕业证）、未满18岁的必须上传！专科非必填】。</w:t>
      </w:r>
    </w:p>
    <w:p w14:paraId="76B168F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lang w:eastAsia="zh-CN"/>
        </w:rPr>
      </w:pPr>
      <w:r>
        <w:rPr>
          <w:rFonts w:hint="eastAsia" w:ascii="仿宋" w:hAnsi="仿宋" w:eastAsia="仿宋" w:cs="仿宋"/>
          <w:sz w:val="28"/>
          <w:szCs w:val="28"/>
        </w:rPr>
        <w:drawing>
          <wp:inline distT="0" distB="0" distL="114300" distR="114300">
            <wp:extent cx="5270500" cy="4977130"/>
            <wp:effectExtent l="0" t="0" r="25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5270500" cy="4977130"/>
                    </a:xfrm>
                    <a:prstGeom prst="rect">
                      <a:avLst/>
                    </a:prstGeom>
                    <a:noFill/>
                    <a:ln>
                      <a:noFill/>
                    </a:ln>
                  </pic:spPr>
                </pic:pic>
              </a:graphicData>
            </a:graphic>
          </wp:inline>
        </w:drawing>
      </w:r>
    </w:p>
    <w:p w14:paraId="2E98FA34">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所有需要填写的信息和需要上传的照片补充完整后，点击“</w:t>
      </w:r>
      <w:r>
        <w:rPr>
          <w:rFonts w:hint="eastAsia" w:ascii="仿宋" w:hAnsi="仿宋" w:eastAsia="仿宋" w:cs="仿宋"/>
          <w:color w:val="FF0000"/>
          <w:sz w:val="28"/>
          <w:szCs w:val="28"/>
          <w:lang w:eastAsia="zh-CN"/>
        </w:rPr>
        <w:t>下一步</w:t>
      </w:r>
      <w:r>
        <w:rPr>
          <w:rFonts w:hint="eastAsia" w:ascii="仿宋" w:hAnsi="仿宋" w:eastAsia="仿宋" w:cs="仿宋"/>
          <w:sz w:val="28"/>
          <w:szCs w:val="28"/>
          <w:lang w:eastAsia="zh-CN"/>
        </w:rPr>
        <w:t>”，按提示要求上传清晰完整的身份证“</w:t>
      </w:r>
      <w:r>
        <w:rPr>
          <w:rFonts w:hint="eastAsia" w:ascii="仿宋" w:hAnsi="仿宋" w:eastAsia="仿宋" w:cs="仿宋"/>
          <w:color w:val="FF0000"/>
          <w:sz w:val="28"/>
          <w:szCs w:val="28"/>
          <w:lang w:eastAsia="zh-CN"/>
        </w:rPr>
        <w:t>头像面</w:t>
      </w:r>
      <w:r>
        <w:rPr>
          <w:rFonts w:hint="eastAsia" w:ascii="仿宋" w:hAnsi="仿宋" w:eastAsia="仿宋" w:cs="仿宋"/>
          <w:sz w:val="28"/>
          <w:szCs w:val="28"/>
          <w:lang w:eastAsia="zh-CN"/>
        </w:rPr>
        <w:t>”和“</w:t>
      </w:r>
      <w:r>
        <w:rPr>
          <w:rFonts w:hint="eastAsia" w:ascii="仿宋" w:hAnsi="仿宋" w:eastAsia="仿宋" w:cs="仿宋"/>
          <w:color w:val="FF0000"/>
          <w:sz w:val="28"/>
          <w:szCs w:val="28"/>
          <w:lang w:eastAsia="zh-CN"/>
        </w:rPr>
        <w:t>国徽面</w:t>
      </w:r>
      <w:r>
        <w:rPr>
          <w:rFonts w:hint="eastAsia" w:ascii="仿宋" w:hAnsi="仿宋" w:eastAsia="仿宋" w:cs="仿宋"/>
          <w:sz w:val="28"/>
          <w:szCs w:val="28"/>
          <w:lang w:eastAsia="zh-CN"/>
        </w:rPr>
        <w:t>”。</w:t>
      </w:r>
    </w:p>
    <w:p w14:paraId="0A04A3B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4272915" cy="2399030"/>
            <wp:effectExtent l="0" t="0" r="9525"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7"/>
                    <a:stretch>
                      <a:fillRect/>
                    </a:stretch>
                  </pic:blipFill>
                  <pic:spPr>
                    <a:xfrm>
                      <a:off x="0" y="0"/>
                      <a:ext cx="4272915" cy="2399030"/>
                    </a:xfrm>
                    <a:prstGeom prst="rect">
                      <a:avLst/>
                    </a:prstGeom>
                    <a:noFill/>
                    <a:ln>
                      <a:noFill/>
                    </a:ln>
                  </pic:spPr>
                </pic:pic>
              </a:graphicData>
            </a:graphic>
          </wp:inline>
        </w:drawing>
      </w:r>
    </w:p>
    <w:p w14:paraId="22FD72E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点击“</w:t>
      </w:r>
      <w:r>
        <w:rPr>
          <w:rFonts w:hint="eastAsia" w:ascii="仿宋" w:hAnsi="仿宋" w:eastAsia="仿宋" w:cs="仿宋"/>
          <w:color w:val="FF0000"/>
          <w:sz w:val="28"/>
          <w:szCs w:val="28"/>
          <w:lang w:eastAsia="zh-CN"/>
        </w:rPr>
        <w:t>开启摄像头</w:t>
      </w:r>
      <w:r>
        <w:rPr>
          <w:rFonts w:hint="eastAsia" w:ascii="仿宋" w:hAnsi="仿宋" w:eastAsia="仿宋" w:cs="仿宋"/>
          <w:sz w:val="28"/>
          <w:szCs w:val="28"/>
          <w:lang w:eastAsia="zh-CN"/>
        </w:rPr>
        <w:t>”，再按提示要求将面部放入取景框内，点击“</w:t>
      </w:r>
      <w:r>
        <w:rPr>
          <w:rFonts w:hint="eastAsia" w:ascii="仿宋" w:hAnsi="仿宋" w:eastAsia="仿宋" w:cs="仿宋"/>
          <w:color w:val="FF0000"/>
          <w:sz w:val="28"/>
          <w:szCs w:val="28"/>
          <w:lang w:eastAsia="zh-CN"/>
        </w:rPr>
        <w:t>拍照</w:t>
      </w:r>
      <w:r>
        <w:rPr>
          <w:rFonts w:hint="eastAsia" w:ascii="仿宋" w:hAnsi="仿宋" w:eastAsia="仿宋" w:cs="仿宋"/>
          <w:sz w:val="28"/>
          <w:szCs w:val="28"/>
          <w:lang w:eastAsia="zh-CN"/>
        </w:rPr>
        <w:t>”，弹窗提示“</w:t>
      </w:r>
      <w:r>
        <w:rPr>
          <w:rFonts w:hint="eastAsia" w:ascii="仿宋" w:hAnsi="仿宋" w:eastAsia="仿宋" w:cs="仿宋"/>
          <w:color w:val="FF0000"/>
          <w:sz w:val="28"/>
          <w:szCs w:val="28"/>
          <w:lang w:eastAsia="zh-CN"/>
        </w:rPr>
        <w:t>识别通过</w:t>
      </w:r>
      <w:r>
        <w:rPr>
          <w:rFonts w:hint="eastAsia" w:ascii="仿宋" w:hAnsi="仿宋" w:eastAsia="仿宋" w:cs="仿宋"/>
          <w:sz w:val="28"/>
          <w:szCs w:val="28"/>
          <w:lang w:eastAsia="zh-CN"/>
        </w:rPr>
        <w:t>”后，点击“</w:t>
      </w:r>
      <w:r>
        <w:rPr>
          <w:rFonts w:hint="eastAsia" w:ascii="仿宋" w:hAnsi="仿宋" w:eastAsia="仿宋" w:cs="仿宋"/>
          <w:color w:val="FF0000"/>
          <w:sz w:val="28"/>
          <w:szCs w:val="28"/>
          <w:lang w:eastAsia="zh-CN"/>
        </w:rPr>
        <w:t>报到</w:t>
      </w:r>
      <w:r>
        <w:rPr>
          <w:rFonts w:hint="eastAsia" w:ascii="仿宋" w:hAnsi="仿宋" w:eastAsia="仿宋" w:cs="仿宋"/>
          <w:sz w:val="28"/>
          <w:szCs w:val="28"/>
          <w:lang w:eastAsia="zh-CN"/>
        </w:rPr>
        <w:t>”按钮，提示“</w:t>
      </w:r>
      <w:r>
        <w:rPr>
          <w:rFonts w:hint="eastAsia" w:ascii="仿宋" w:hAnsi="仿宋" w:eastAsia="仿宋" w:cs="仿宋"/>
          <w:color w:val="00B050"/>
          <w:sz w:val="28"/>
          <w:szCs w:val="28"/>
          <w:highlight w:val="green"/>
          <w:lang w:eastAsia="zh-CN"/>
        </w:rPr>
        <w:t>报到成功</w:t>
      </w:r>
      <w:r>
        <w:rPr>
          <w:rFonts w:hint="eastAsia" w:ascii="仿宋" w:hAnsi="仿宋" w:eastAsia="仿宋" w:cs="仿宋"/>
          <w:sz w:val="28"/>
          <w:szCs w:val="28"/>
          <w:lang w:eastAsia="zh-CN"/>
        </w:rPr>
        <w:t>”完成报到，如果弹窗提示“</w:t>
      </w:r>
      <w:r>
        <w:rPr>
          <w:rFonts w:hint="eastAsia" w:ascii="仿宋" w:hAnsi="仿宋" w:eastAsia="仿宋" w:cs="仿宋"/>
          <w:i w:val="0"/>
          <w:iCs w:val="0"/>
          <w:caps w:val="0"/>
          <w:color w:val="F56C6C"/>
          <w:spacing w:val="0"/>
          <w:sz w:val="28"/>
          <w:szCs w:val="28"/>
          <w:shd w:val="clear" w:fill="FEF0F0"/>
        </w:rPr>
        <w:t>身份证与人脸比对失败：相似度过低</w:t>
      </w:r>
      <w:r>
        <w:rPr>
          <w:rFonts w:hint="eastAsia" w:ascii="仿宋" w:hAnsi="仿宋" w:eastAsia="仿宋" w:cs="仿宋"/>
          <w:sz w:val="28"/>
          <w:szCs w:val="28"/>
          <w:lang w:eastAsia="zh-CN"/>
        </w:rPr>
        <w:t>”，重新点击“拍照”重复上述操作，</w:t>
      </w:r>
      <w:r>
        <w:rPr>
          <w:rFonts w:hint="eastAsia" w:ascii="仿宋" w:hAnsi="仿宋" w:eastAsia="仿宋" w:cs="仿宋"/>
          <w:sz w:val="28"/>
          <w:szCs w:val="28"/>
          <w:highlight w:val="yellow"/>
          <w:lang w:eastAsia="zh-CN"/>
        </w:rPr>
        <w:t>完成报到后等待审核，审核通过即报到成功</w:t>
      </w:r>
      <w:r>
        <w:rPr>
          <w:rFonts w:hint="eastAsia" w:ascii="仿宋" w:hAnsi="仿宋" w:eastAsia="仿宋" w:cs="仿宋"/>
          <w:sz w:val="28"/>
          <w:szCs w:val="28"/>
          <w:lang w:eastAsia="zh-CN"/>
        </w:rPr>
        <w:t>。审核驳回后，及时查看驳回理由，更新完善信息，按上述步骤重新完成报到，等待站点审核。</w:t>
      </w:r>
    </w:p>
    <w:p w14:paraId="786B7D3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036185" cy="2648585"/>
            <wp:effectExtent l="0" t="0" r="8255" b="3175"/>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18"/>
                    <a:stretch>
                      <a:fillRect/>
                    </a:stretch>
                  </pic:blipFill>
                  <pic:spPr>
                    <a:xfrm>
                      <a:off x="0" y="0"/>
                      <a:ext cx="5036185" cy="2648585"/>
                    </a:xfrm>
                    <a:prstGeom prst="rect">
                      <a:avLst/>
                    </a:prstGeom>
                    <a:noFill/>
                    <a:ln>
                      <a:noFill/>
                    </a:ln>
                  </pic:spPr>
                </pic:pic>
              </a:graphicData>
            </a:graphic>
          </wp:inline>
        </w:drawing>
      </w:r>
    </w:p>
    <w:p w14:paraId="02FB89E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268595" cy="2982595"/>
            <wp:effectExtent l="0" t="0" r="4445" b="4445"/>
            <wp:docPr id="2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pic:cNvPicPr>
                      <a:picLocks noChangeAspect="1"/>
                    </pic:cNvPicPr>
                  </pic:nvPicPr>
                  <pic:blipFill>
                    <a:blip r:embed="rId19"/>
                    <a:stretch>
                      <a:fillRect/>
                    </a:stretch>
                  </pic:blipFill>
                  <pic:spPr>
                    <a:xfrm>
                      <a:off x="0" y="0"/>
                      <a:ext cx="5268595" cy="2982595"/>
                    </a:xfrm>
                    <a:prstGeom prst="rect">
                      <a:avLst/>
                    </a:prstGeom>
                    <a:noFill/>
                    <a:ln>
                      <a:noFill/>
                    </a:ln>
                  </pic:spPr>
                </pic:pic>
              </a:graphicData>
            </a:graphic>
          </wp:inline>
        </w:drawing>
      </w:r>
    </w:p>
    <w:p w14:paraId="338C955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266055" cy="2686685"/>
            <wp:effectExtent l="0" t="0" r="6985" b="1079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20"/>
                    <a:stretch>
                      <a:fillRect/>
                    </a:stretch>
                  </pic:blipFill>
                  <pic:spPr>
                    <a:xfrm>
                      <a:off x="0" y="0"/>
                      <a:ext cx="5266055" cy="2686685"/>
                    </a:xfrm>
                    <a:prstGeom prst="rect">
                      <a:avLst/>
                    </a:prstGeom>
                    <a:noFill/>
                    <a:ln>
                      <a:noFill/>
                    </a:ln>
                  </pic:spPr>
                </pic:pic>
              </a:graphicData>
            </a:graphic>
          </wp:inline>
        </w:drawing>
      </w:r>
    </w:p>
    <w:p w14:paraId="24B18B7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269865" cy="2731135"/>
            <wp:effectExtent l="0" t="0" r="3175" b="1206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21"/>
                    <a:stretch>
                      <a:fillRect/>
                    </a:stretch>
                  </pic:blipFill>
                  <pic:spPr>
                    <a:xfrm>
                      <a:off x="0" y="0"/>
                      <a:ext cx="5269865" cy="2731135"/>
                    </a:xfrm>
                    <a:prstGeom prst="rect">
                      <a:avLst/>
                    </a:prstGeom>
                    <a:noFill/>
                    <a:ln>
                      <a:noFill/>
                    </a:ln>
                  </pic:spPr>
                </pic:pic>
              </a:graphicData>
            </a:graphic>
          </wp:inline>
        </w:drawing>
      </w:r>
    </w:p>
    <w:p w14:paraId="1E424F2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8"/>
          <w:szCs w:val="28"/>
          <w:lang w:val="en-US" w:eastAsia="zh-CN"/>
        </w:rPr>
      </w:pPr>
      <w:r>
        <w:rPr>
          <w:rFonts w:hint="eastAsia" w:ascii="仿宋" w:hAnsi="仿宋" w:eastAsia="仿宋" w:cs="仿宋"/>
          <w:sz w:val="28"/>
          <w:szCs w:val="28"/>
        </w:rPr>
        <w:drawing>
          <wp:inline distT="0" distB="0" distL="114300" distR="114300">
            <wp:extent cx="5266055" cy="2187575"/>
            <wp:effectExtent l="0" t="0" r="6985" b="698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2"/>
                    <a:stretch>
                      <a:fillRect/>
                    </a:stretch>
                  </pic:blipFill>
                  <pic:spPr>
                    <a:xfrm>
                      <a:off x="0" y="0"/>
                      <a:ext cx="5266055" cy="2187575"/>
                    </a:xfrm>
                    <a:prstGeom prst="rect">
                      <a:avLst/>
                    </a:prstGeom>
                    <a:noFill/>
                    <a:ln>
                      <a:noFill/>
                    </a:ln>
                  </pic:spPr>
                </pic:pic>
              </a:graphicData>
            </a:graphic>
          </wp:inline>
        </w:drawing>
      </w:r>
    </w:p>
    <w:p w14:paraId="618775D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二、手机端</w:t>
      </w:r>
    </w:p>
    <w:p w14:paraId="6AA1265C">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1.登录方式</w:t>
      </w:r>
    </w:p>
    <w:p w14:paraId="68B9D1B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anchor distT="0" distB="0" distL="114300" distR="114300" simplePos="0" relativeHeight="251661312" behindDoc="1" locked="0" layoutInCell="1" allowOverlap="1">
            <wp:simplePos x="0" y="0"/>
            <wp:positionH relativeFrom="column">
              <wp:posOffset>2499360</wp:posOffset>
            </wp:positionH>
            <wp:positionV relativeFrom="paragraph">
              <wp:posOffset>1135380</wp:posOffset>
            </wp:positionV>
            <wp:extent cx="2600325" cy="4406900"/>
            <wp:effectExtent l="0" t="0" r="5715" b="12700"/>
            <wp:wrapNone/>
            <wp:docPr id="9" name="图片 9" descr="87e088ef0e19b3c30d636b66ab89c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7e088ef0e19b3c30d636b66ab89c00"/>
                    <pic:cNvPicPr>
                      <a:picLocks noChangeAspect="1"/>
                    </pic:cNvPicPr>
                  </pic:nvPicPr>
                  <pic:blipFill>
                    <a:blip r:embed="rId23"/>
                    <a:stretch>
                      <a:fillRect/>
                    </a:stretch>
                  </pic:blipFill>
                  <pic:spPr>
                    <a:xfrm>
                      <a:off x="0" y="0"/>
                      <a:ext cx="2600325" cy="4406900"/>
                    </a:xfrm>
                    <a:prstGeom prst="rect">
                      <a:avLst/>
                    </a:prstGeom>
                  </pic:spPr>
                </pic:pic>
              </a:graphicData>
            </a:graphic>
          </wp:anchor>
        </w:drawing>
      </w:r>
      <w:r>
        <w:rPr>
          <w:rFonts w:hint="eastAsia" w:ascii="仿宋" w:hAnsi="仿宋" w:eastAsia="仿宋" w:cs="仿宋"/>
          <w:sz w:val="28"/>
          <w:szCs w:val="28"/>
          <w:lang w:val="en-US" w:eastAsia="zh-CN"/>
        </w:rPr>
        <w:drawing>
          <wp:anchor distT="0" distB="0" distL="114300" distR="114300" simplePos="0" relativeHeight="251660288" behindDoc="1" locked="0" layoutInCell="1" allowOverlap="1">
            <wp:simplePos x="0" y="0"/>
            <wp:positionH relativeFrom="column">
              <wp:posOffset>-57785</wp:posOffset>
            </wp:positionH>
            <wp:positionV relativeFrom="paragraph">
              <wp:posOffset>1132205</wp:posOffset>
            </wp:positionV>
            <wp:extent cx="2485390" cy="4340225"/>
            <wp:effectExtent l="0" t="0" r="13970" b="3175"/>
            <wp:wrapNone/>
            <wp:docPr id="5" name="图片 5" descr="dfff4a26e4e254745d16bd99dd646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fff4a26e4e254745d16bd99dd6468b"/>
                    <pic:cNvPicPr>
                      <a:picLocks noChangeAspect="1"/>
                    </pic:cNvPicPr>
                  </pic:nvPicPr>
                  <pic:blipFill>
                    <a:blip r:embed="rId24"/>
                    <a:stretch>
                      <a:fillRect/>
                    </a:stretch>
                  </pic:blipFill>
                  <pic:spPr>
                    <a:xfrm>
                      <a:off x="0" y="0"/>
                      <a:ext cx="2485390" cy="4340225"/>
                    </a:xfrm>
                    <a:prstGeom prst="rect">
                      <a:avLst/>
                    </a:prstGeom>
                  </pic:spPr>
                </pic:pic>
              </a:graphicData>
            </a:graphic>
          </wp:anchor>
        </w:drawing>
      </w:r>
      <w:r>
        <w:rPr>
          <w:rFonts w:hint="eastAsia" w:ascii="仿宋" w:hAnsi="仿宋" w:eastAsia="仿宋" w:cs="仿宋"/>
          <w:sz w:val="28"/>
          <w:szCs w:val="28"/>
          <w:lang w:val="en-US" w:eastAsia="zh-CN"/>
        </w:rPr>
        <w:t>在手机浏览器中或者微信中打开</w:t>
      </w:r>
      <w:r>
        <w:rPr>
          <w:rFonts w:hint="eastAsia" w:ascii="仿宋" w:hAnsi="仿宋" w:eastAsia="仿宋" w:cs="仿宋"/>
          <w:color w:val="auto"/>
          <w:sz w:val="28"/>
          <w:szCs w:val="28"/>
          <w:u w:val="none"/>
          <w:lang w:val="en-US" w:eastAsia="zh-CN"/>
        </w:rPr>
        <w:t>河南科技职业大学综合管理系统网址：https://havust.jijiaox.com</w:t>
      </w:r>
      <w:r>
        <w:rPr>
          <w:rFonts w:hint="eastAsia" w:ascii="仿宋" w:hAnsi="仿宋" w:eastAsia="仿宋" w:cs="仿宋"/>
          <w:sz w:val="28"/>
          <w:szCs w:val="28"/>
          <w:lang w:val="en-US" w:eastAsia="zh-CN"/>
        </w:rPr>
        <w:t>点击“新生报到”进入新生报到登录页。</w:t>
      </w:r>
    </w:p>
    <w:p w14:paraId="47367074">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textAlignment w:val="auto"/>
        <w:rPr>
          <w:rFonts w:hint="eastAsia" w:ascii="仿宋" w:hAnsi="仿宋" w:eastAsia="仿宋" w:cs="仿宋"/>
          <w:sz w:val="28"/>
          <w:szCs w:val="28"/>
          <w:lang w:val="en-US" w:eastAsia="zh-CN"/>
        </w:rPr>
      </w:pPr>
    </w:p>
    <w:p w14:paraId="0B3294C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lang w:eastAsia="zh-CN"/>
        </w:rPr>
        <w:sectPr>
          <w:footerReference r:id="rId5" w:type="default"/>
          <w:pgSz w:w="11906" w:h="16838"/>
          <w:pgMar w:top="1440" w:right="1803" w:bottom="1440" w:left="1803" w:header="851" w:footer="992" w:gutter="0"/>
          <w:pgNumType w:fmt="decimal" w:start="1"/>
          <w:cols w:space="425" w:num="1"/>
          <w:docGrid w:type="lines" w:linePitch="312" w:charSpace="0"/>
        </w:sectPr>
      </w:pPr>
    </w:p>
    <w:p w14:paraId="3800BCAE">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输入学号密码（初始密码统一为123456）进行登录，登录后需进行身份核验并修改密码（根据《中华人民共和国密码法》的要求，密码组成必须包含大小写字母和特殊符号，长度：8~15位），身份核验后，需绑定手机号，输入手机号和验证码后，即可登录，后期只需输入学号和新密码登录即可。</w:t>
      </w:r>
    </w:p>
    <w:p w14:paraId="433531BC">
      <w:pPr>
        <w:keepNext w:val="0"/>
        <w:keepLines w:val="0"/>
        <w:pageBreakBefore w:val="0"/>
        <w:numPr>
          <w:ilvl w:val="0"/>
          <w:numId w:val="0"/>
        </w:numPr>
        <w:kinsoku/>
        <w:overflowPunct/>
        <w:topLinePunct w:val="0"/>
        <w:autoSpaceDN/>
        <w:bidi w:val="0"/>
        <w:adjustRightInd/>
        <w:snapToGrid/>
        <w:spacing w:line="360" w:lineRule="auto"/>
        <w:jc w:val="left"/>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2696845" cy="3683000"/>
            <wp:effectExtent l="0" t="0" r="635" b="5080"/>
            <wp:docPr id="4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1"/>
                    <pic:cNvPicPr>
                      <a:picLocks noChangeAspect="1"/>
                    </pic:cNvPicPr>
                  </pic:nvPicPr>
                  <pic:blipFill>
                    <a:blip r:embed="rId25"/>
                    <a:stretch>
                      <a:fillRect/>
                    </a:stretch>
                  </pic:blipFill>
                  <pic:spPr>
                    <a:xfrm>
                      <a:off x="0" y="0"/>
                      <a:ext cx="2696845" cy="3683000"/>
                    </a:xfrm>
                    <a:prstGeom prst="rect">
                      <a:avLst/>
                    </a:prstGeom>
                    <a:noFill/>
                    <a:ln>
                      <a:noFill/>
                    </a:ln>
                  </pic:spPr>
                </pic:pic>
              </a:graphicData>
            </a:graphic>
          </wp:inline>
        </w:drawing>
      </w:r>
      <w:r>
        <w:rPr>
          <w:rFonts w:hint="eastAsia" w:ascii="仿宋" w:hAnsi="仿宋" w:eastAsia="仿宋" w:cs="仿宋"/>
          <w:sz w:val="28"/>
          <w:szCs w:val="28"/>
        </w:rPr>
        <w:drawing>
          <wp:anchor distT="0" distB="0" distL="114300" distR="114300" simplePos="0" relativeHeight="251664384" behindDoc="1" locked="0" layoutInCell="1" allowOverlap="1">
            <wp:simplePos x="0" y="0"/>
            <wp:positionH relativeFrom="column">
              <wp:posOffset>3025140</wp:posOffset>
            </wp:positionH>
            <wp:positionV relativeFrom="paragraph">
              <wp:posOffset>45720</wp:posOffset>
            </wp:positionV>
            <wp:extent cx="2439670" cy="3839210"/>
            <wp:effectExtent l="0" t="0" r="13970" b="1270"/>
            <wp:wrapNone/>
            <wp:docPr id="4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2"/>
                    <pic:cNvPicPr>
                      <a:picLocks noChangeAspect="1"/>
                    </pic:cNvPicPr>
                  </pic:nvPicPr>
                  <pic:blipFill>
                    <a:blip r:embed="rId26"/>
                    <a:stretch>
                      <a:fillRect/>
                    </a:stretch>
                  </pic:blipFill>
                  <pic:spPr>
                    <a:xfrm>
                      <a:off x="0" y="0"/>
                      <a:ext cx="2439670" cy="3839210"/>
                    </a:xfrm>
                    <a:prstGeom prst="rect">
                      <a:avLst/>
                    </a:prstGeom>
                    <a:noFill/>
                    <a:ln>
                      <a:noFill/>
                    </a:ln>
                  </pic:spPr>
                </pic:pic>
              </a:graphicData>
            </a:graphic>
          </wp:anchor>
        </w:drawing>
      </w:r>
    </w:p>
    <w:p w14:paraId="235727D9">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3.如忘记密码，可点击下方的“忘记密码”，输入身份信息后，点“重置密码”，系统会把</w:t>
      </w:r>
      <w:r>
        <w:rPr>
          <w:rFonts w:hint="eastAsia" w:ascii="仿宋" w:hAnsi="仿宋" w:eastAsia="仿宋" w:cs="仿宋"/>
          <w:sz w:val="28"/>
          <w:szCs w:val="28"/>
          <w:highlight w:val="none"/>
          <w:lang w:val="en-US" w:eastAsia="zh-CN"/>
        </w:rPr>
        <w:t>新密码发送到您绑定的手机号上</w:t>
      </w:r>
      <w:r>
        <w:rPr>
          <w:rFonts w:hint="eastAsia" w:ascii="仿宋" w:hAnsi="仿宋" w:eastAsia="仿宋" w:cs="仿宋"/>
          <w:sz w:val="28"/>
          <w:szCs w:val="28"/>
          <w:lang w:val="en-US" w:eastAsia="zh-CN"/>
        </w:rPr>
        <w:t>，直接用学号和新密码进行登录即可。</w:t>
      </w:r>
    </w:p>
    <w:p w14:paraId="7F10321D">
      <w:pPr>
        <w:keepNext w:val="0"/>
        <w:keepLines w:val="0"/>
        <w:pageBreakBefore w:val="0"/>
        <w:kinsoku/>
        <w:overflowPunct/>
        <w:topLinePunct w:val="0"/>
        <w:autoSpaceDN/>
        <w:bidi w:val="0"/>
        <w:adjustRightInd/>
        <w:snapToGrid/>
        <w:spacing w:line="360" w:lineRule="auto"/>
        <w:jc w:val="center"/>
        <w:rPr>
          <w:rFonts w:hint="eastAsia" w:ascii="仿宋" w:hAnsi="仿宋" w:eastAsia="仿宋" w:cs="仿宋"/>
          <w:b/>
          <w:bCs/>
          <w:sz w:val="28"/>
          <w:szCs w:val="28"/>
          <w:lang w:eastAsia="zh-CN"/>
        </w:rPr>
      </w:pPr>
      <w:r>
        <w:rPr>
          <w:rFonts w:hint="eastAsia" w:ascii="仿宋" w:hAnsi="仿宋" w:eastAsia="仿宋" w:cs="仿宋"/>
          <w:sz w:val="28"/>
          <w:szCs w:val="28"/>
        </w:rPr>
        <w:drawing>
          <wp:inline distT="0" distB="0" distL="114300" distR="114300">
            <wp:extent cx="2619375" cy="3094355"/>
            <wp:effectExtent l="0" t="0" r="1905" b="14605"/>
            <wp:docPr id="4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0"/>
                    <pic:cNvPicPr>
                      <a:picLocks noChangeAspect="1"/>
                    </pic:cNvPicPr>
                  </pic:nvPicPr>
                  <pic:blipFill>
                    <a:blip r:embed="rId27"/>
                    <a:stretch>
                      <a:fillRect/>
                    </a:stretch>
                  </pic:blipFill>
                  <pic:spPr>
                    <a:xfrm>
                      <a:off x="0" y="0"/>
                      <a:ext cx="2619375" cy="3094355"/>
                    </a:xfrm>
                    <a:prstGeom prst="rect">
                      <a:avLst/>
                    </a:prstGeom>
                    <a:noFill/>
                    <a:ln>
                      <a:noFill/>
                    </a:ln>
                  </pic:spPr>
                </pic:pic>
              </a:graphicData>
            </a:graphic>
          </wp:inline>
        </w:drawing>
      </w:r>
      <w:r>
        <w:rPr>
          <w:rFonts w:hint="eastAsia" w:ascii="仿宋" w:hAnsi="仿宋" w:eastAsia="仿宋" w:cs="仿宋"/>
          <w:sz w:val="28"/>
          <w:szCs w:val="28"/>
        </w:rPr>
        <w:drawing>
          <wp:inline distT="0" distB="0" distL="114300" distR="114300">
            <wp:extent cx="2596515" cy="3145155"/>
            <wp:effectExtent l="0" t="0" r="9525" b="9525"/>
            <wp:docPr id="4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9"/>
                    <pic:cNvPicPr>
                      <a:picLocks noChangeAspect="1"/>
                    </pic:cNvPicPr>
                  </pic:nvPicPr>
                  <pic:blipFill>
                    <a:blip r:embed="rId28"/>
                    <a:stretch>
                      <a:fillRect/>
                    </a:stretch>
                  </pic:blipFill>
                  <pic:spPr>
                    <a:xfrm>
                      <a:off x="0" y="0"/>
                      <a:ext cx="2596515" cy="3145155"/>
                    </a:xfrm>
                    <a:prstGeom prst="rect">
                      <a:avLst/>
                    </a:prstGeom>
                    <a:noFill/>
                    <a:ln>
                      <a:noFill/>
                    </a:ln>
                  </pic:spPr>
                </pic:pic>
              </a:graphicData>
            </a:graphic>
          </wp:inline>
        </w:drawing>
      </w:r>
      <w:r>
        <w:rPr>
          <w:rFonts w:hint="eastAsia" w:ascii="仿宋" w:hAnsi="仿宋" w:eastAsia="仿宋" w:cs="仿宋"/>
          <w:sz w:val="28"/>
          <w:szCs w:val="28"/>
        </w:rPr>
        <w:drawing>
          <wp:inline distT="0" distB="0" distL="114300" distR="114300">
            <wp:extent cx="3296920" cy="3396615"/>
            <wp:effectExtent l="0" t="0" r="10160" b="1905"/>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29"/>
                    <a:stretch>
                      <a:fillRect/>
                    </a:stretch>
                  </pic:blipFill>
                  <pic:spPr>
                    <a:xfrm>
                      <a:off x="0" y="0"/>
                      <a:ext cx="3296920" cy="3396615"/>
                    </a:xfrm>
                    <a:prstGeom prst="rect">
                      <a:avLst/>
                    </a:prstGeom>
                    <a:noFill/>
                    <a:ln>
                      <a:noFill/>
                    </a:ln>
                  </pic:spPr>
                </pic:pic>
              </a:graphicData>
            </a:graphic>
          </wp:inline>
        </w:drawing>
      </w:r>
      <w:r>
        <w:rPr>
          <w:rFonts w:hint="eastAsia" w:ascii="仿宋" w:hAnsi="仿宋" w:eastAsia="仿宋" w:cs="仿宋"/>
          <w:b/>
          <w:bCs/>
          <w:sz w:val="28"/>
          <w:szCs w:val="28"/>
          <w:lang w:eastAsia="zh-CN"/>
        </w:rPr>
        <w:br w:type="page"/>
      </w:r>
    </w:p>
    <w:p w14:paraId="0EC72315">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4.在允许报到的时间范围内，完整准确地填写基础信息，并填写验证码。</w:t>
      </w:r>
    </w:p>
    <w:p w14:paraId="31FB5D2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3435350" cy="4102735"/>
            <wp:effectExtent l="0" t="0" r="8890" b="12065"/>
            <wp:docPr id="3" name="图片 3" descr="e93e8a069e5fa6cc8faabfc37c60f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93e8a069e5fa6cc8faabfc37c60f1b"/>
                    <pic:cNvPicPr>
                      <a:picLocks noChangeAspect="1"/>
                    </pic:cNvPicPr>
                  </pic:nvPicPr>
                  <pic:blipFill>
                    <a:blip r:embed="rId30"/>
                    <a:stretch>
                      <a:fillRect/>
                    </a:stretch>
                  </pic:blipFill>
                  <pic:spPr>
                    <a:xfrm>
                      <a:off x="0" y="0"/>
                      <a:ext cx="3435350" cy="4102735"/>
                    </a:xfrm>
                    <a:prstGeom prst="rect">
                      <a:avLst/>
                    </a:prstGeom>
                  </pic:spPr>
                </pic:pic>
              </a:graphicData>
            </a:graphic>
          </wp:inline>
        </w:drawing>
      </w:r>
      <w:r>
        <w:rPr>
          <w:rFonts w:hint="eastAsia" w:ascii="仿宋" w:hAnsi="仿宋" w:eastAsia="仿宋" w:cs="仿宋"/>
          <w:sz w:val="28"/>
          <w:szCs w:val="28"/>
        </w:rPr>
        <w:drawing>
          <wp:inline distT="0" distB="0" distL="114300" distR="114300">
            <wp:extent cx="3368675" cy="2006600"/>
            <wp:effectExtent l="0" t="0" r="14605" b="5080"/>
            <wp:docPr id="4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4"/>
                    <pic:cNvPicPr>
                      <a:picLocks noChangeAspect="1"/>
                    </pic:cNvPicPr>
                  </pic:nvPicPr>
                  <pic:blipFill>
                    <a:blip r:embed="rId31"/>
                    <a:stretch>
                      <a:fillRect/>
                    </a:stretch>
                  </pic:blipFill>
                  <pic:spPr>
                    <a:xfrm>
                      <a:off x="0" y="0"/>
                      <a:ext cx="3368675" cy="2006600"/>
                    </a:xfrm>
                    <a:prstGeom prst="rect">
                      <a:avLst/>
                    </a:prstGeom>
                    <a:noFill/>
                    <a:ln>
                      <a:noFill/>
                    </a:ln>
                  </pic:spPr>
                </pic:pic>
              </a:graphicData>
            </a:graphic>
          </wp:inline>
        </w:drawing>
      </w:r>
    </w:p>
    <w:p w14:paraId="2045063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“成招照片”为学生参加成人高考考试的准考证上的照片，由系统后台直接导入，不可修改。</w:t>
      </w:r>
      <w:r>
        <w:rPr>
          <w:rFonts w:hint="eastAsia" w:ascii="仿宋" w:hAnsi="仿宋" w:eastAsia="仿宋" w:cs="仿宋"/>
          <w:color w:val="FF0000"/>
          <w:sz w:val="28"/>
          <w:szCs w:val="28"/>
          <w:lang w:val="en-US" w:eastAsia="zh-CN"/>
        </w:rPr>
        <w:t>“最高学历毕业证书图片”【专升本（上传报考时的毕业证）、未满18岁的必须上传！专科非必填】。</w:t>
      </w:r>
    </w:p>
    <w:p w14:paraId="13B7FC5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2837180" cy="3745230"/>
            <wp:effectExtent l="0" t="0" r="12700" b="3810"/>
            <wp:docPr id="4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5"/>
                    <pic:cNvPicPr>
                      <a:picLocks noChangeAspect="1"/>
                    </pic:cNvPicPr>
                  </pic:nvPicPr>
                  <pic:blipFill>
                    <a:blip r:embed="rId32"/>
                    <a:stretch>
                      <a:fillRect/>
                    </a:stretch>
                  </pic:blipFill>
                  <pic:spPr>
                    <a:xfrm>
                      <a:off x="0" y="0"/>
                      <a:ext cx="2837180" cy="3745230"/>
                    </a:xfrm>
                    <a:prstGeom prst="rect">
                      <a:avLst/>
                    </a:prstGeom>
                    <a:noFill/>
                    <a:ln>
                      <a:noFill/>
                    </a:ln>
                  </pic:spPr>
                </pic:pic>
              </a:graphicData>
            </a:graphic>
          </wp:inline>
        </w:drawing>
      </w:r>
    </w:p>
    <w:p w14:paraId="77102FA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5.所有需要填写的信息和需要上传的照片补充完整后，点击“下一步”，按提示要求上传清晰完整的身份证“头像面”和“国徽面”，上传成功后点击“下一步”。</w:t>
      </w:r>
    </w:p>
    <w:p w14:paraId="5B30271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2493010" cy="3555365"/>
            <wp:effectExtent l="0" t="0" r="6350" b="10795"/>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33"/>
                    <a:stretch>
                      <a:fillRect/>
                    </a:stretch>
                  </pic:blipFill>
                  <pic:spPr>
                    <a:xfrm>
                      <a:off x="0" y="0"/>
                      <a:ext cx="2493010" cy="3555365"/>
                    </a:xfrm>
                    <a:prstGeom prst="rect">
                      <a:avLst/>
                    </a:prstGeom>
                    <a:noFill/>
                    <a:ln>
                      <a:noFill/>
                    </a:ln>
                  </pic:spPr>
                </pic:pic>
              </a:graphicData>
            </a:graphic>
          </wp:inline>
        </w:drawing>
      </w:r>
    </w:p>
    <w:p w14:paraId="003F0753">
      <w:pPr>
        <w:keepNext w:val="0"/>
        <w:keepLines w:val="0"/>
        <w:pageBreakBefore w:val="0"/>
        <w:kinsoku/>
        <w:overflowPunct/>
        <w:topLinePunct w:val="0"/>
        <w:autoSpaceDN/>
        <w:bidi w:val="0"/>
        <w:adjustRightInd/>
        <w:snapToGrid/>
        <w:spacing w:line="360" w:lineRule="auto"/>
        <w:rPr>
          <w:rFonts w:hint="eastAsia" w:ascii="仿宋" w:hAnsi="仿宋" w:eastAsia="仿宋" w:cs="仿宋"/>
          <w:sz w:val="28"/>
          <w:szCs w:val="28"/>
          <w:lang w:eastAsia="zh-CN"/>
        </w:rPr>
      </w:pPr>
      <w:r>
        <w:rPr>
          <w:rFonts w:hint="eastAsia" w:ascii="仿宋" w:hAnsi="仿宋" w:eastAsia="仿宋" w:cs="仿宋"/>
          <w:sz w:val="28"/>
          <w:szCs w:val="28"/>
          <w:lang w:eastAsia="zh-CN"/>
        </w:rPr>
        <w:br w:type="page"/>
      </w:r>
    </w:p>
    <w:p w14:paraId="583E7E99">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6.点击拍照，将脸部放在识别的指示框内，拍</w:t>
      </w:r>
      <w:r>
        <w:rPr>
          <w:rFonts w:hint="eastAsia" w:ascii="仿宋" w:hAnsi="仿宋" w:eastAsia="仿宋" w:cs="仿宋"/>
          <w:color w:val="000000" w:themeColor="text1"/>
          <w:sz w:val="28"/>
          <w:szCs w:val="28"/>
          <w:lang w:val="en-US" w:eastAsia="zh-CN"/>
          <w14:textFill>
            <w14:solidFill>
              <w14:schemeClr w14:val="tx1"/>
            </w14:solidFill>
          </w14:textFill>
        </w:rPr>
        <w:t>摄时</w:t>
      </w:r>
      <w:r>
        <w:rPr>
          <w:rFonts w:hint="eastAsia" w:ascii="仿宋" w:hAnsi="仿宋" w:eastAsia="仿宋" w:cs="仿宋"/>
          <w:sz w:val="28"/>
          <w:szCs w:val="28"/>
          <w:lang w:val="en-US" w:eastAsia="zh-CN"/>
        </w:rPr>
        <w:t>保障正对镜头、光线充足、距离适中，拍摄完成后，点击“确定”按钮。</w:t>
      </w:r>
    </w:p>
    <w:p w14:paraId="24FA588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如果弹窗提示“</w:t>
      </w:r>
      <w:r>
        <w:rPr>
          <w:rFonts w:hint="eastAsia" w:ascii="仿宋" w:hAnsi="仿宋" w:eastAsia="仿宋" w:cs="仿宋"/>
          <w:color w:val="FF0000"/>
          <w:sz w:val="28"/>
          <w:szCs w:val="28"/>
          <w:lang w:val="en-US" w:eastAsia="zh-CN"/>
        </w:rPr>
        <w:t>身份证与人脸比对失败：相似度过低</w:t>
      </w:r>
      <w:r>
        <w:rPr>
          <w:rFonts w:hint="eastAsia" w:ascii="仿宋" w:hAnsi="仿宋" w:eastAsia="仿宋" w:cs="仿宋"/>
          <w:sz w:val="28"/>
          <w:szCs w:val="28"/>
          <w:lang w:val="en-US" w:eastAsia="zh-CN"/>
        </w:rPr>
        <w:t>”，重新调整拍照后点击“确定”，完成报到后等待自己所在函授站点的审核，站点审核通过即报到成功。审核驳回后，及时查看驳回理由，更新完善信息，按上述步骤重新完成报到，等待站点审核。</w:t>
      </w:r>
    </w:p>
    <w:p w14:paraId="14183DE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drawing>
          <wp:anchor distT="0" distB="0" distL="114300" distR="114300" simplePos="0" relativeHeight="251665408" behindDoc="1" locked="0" layoutInCell="1" allowOverlap="1">
            <wp:simplePos x="0" y="0"/>
            <wp:positionH relativeFrom="column">
              <wp:posOffset>2713990</wp:posOffset>
            </wp:positionH>
            <wp:positionV relativeFrom="paragraph">
              <wp:posOffset>30480</wp:posOffset>
            </wp:positionV>
            <wp:extent cx="2575560" cy="2639695"/>
            <wp:effectExtent l="0" t="0" r="0" b="12065"/>
            <wp:wrapNone/>
            <wp:docPr id="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pic:cNvPicPr>
                      <a:picLocks noChangeAspect="1"/>
                    </pic:cNvPicPr>
                  </pic:nvPicPr>
                  <pic:blipFill>
                    <a:blip r:embed="rId34"/>
                    <a:stretch>
                      <a:fillRect/>
                    </a:stretch>
                  </pic:blipFill>
                  <pic:spPr>
                    <a:xfrm>
                      <a:off x="0" y="0"/>
                      <a:ext cx="2575560" cy="2639695"/>
                    </a:xfrm>
                    <a:prstGeom prst="rect">
                      <a:avLst/>
                    </a:prstGeom>
                    <a:noFill/>
                    <a:ln>
                      <a:noFill/>
                    </a:ln>
                  </pic:spPr>
                </pic:pic>
              </a:graphicData>
            </a:graphic>
          </wp:anchor>
        </w:drawing>
      </w:r>
      <w:r>
        <w:rPr>
          <w:rFonts w:hint="eastAsia" w:ascii="仿宋" w:hAnsi="仿宋" w:eastAsia="仿宋" w:cs="仿宋"/>
          <w:sz w:val="28"/>
          <w:szCs w:val="28"/>
          <w:lang w:eastAsia="zh-CN"/>
        </w:rPr>
        <w:drawing>
          <wp:inline distT="0" distB="0" distL="114300" distR="114300">
            <wp:extent cx="2620010" cy="2842895"/>
            <wp:effectExtent l="0" t="0" r="1270" b="6985"/>
            <wp:docPr id="8" name="图片 8" descr="58b641a3257d564569136a124f78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8b641a3257d564569136a124f78607"/>
                    <pic:cNvPicPr>
                      <a:picLocks noChangeAspect="1"/>
                    </pic:cNvPicPr>
                  </pic:nvPicPr>
                  <pic:blipFill>
                    <a:blip r:embed="rId35"/>
                    <a:srcRect b="14494"/>
                    <a:stretch>
                      <a:fillRect/>
                    </a:stretch>
                  </pic:blipFill>
                  <pic:spPr>
                    <a:xfrm>
                      <a:off x="0" y="0"/>
                      <a:ext cx="2620010" cy="2842895"/>
                    </a:xfrm>
                    <a:prstGeom prst="rect">
                      <a:avLst/>
                    </a:prstGeom>
                  </pic:spPr>
                </pic:pic>
              </a:graphicData>
            </a:graphic>
          </wp:inline>
        </w:drawing>
      </w:r>
      <w:r>
        <w:rPr>
          <w:rFonts w:hint="eastAsia" w:ascii="仿宋" w:hAnsi="仿宋" w:eastAsia="仿宋" w:cs="仿宋"/>
          <w:sz w:val="28"/>
          <w:szCs w:val="28"/>
        </w:rPr>
        <w:drawing>
          <wp:inline distT="0" distB="0" distL="114300" distR="114300">
            <wp:extent cx="2754630" cy="2112645"/>
            <wp:effectExtent l="0" t="0" r="3810" b="5715"/>
            <wp:docPr id="2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5"/>
                    <pic:cNvPicPr>
                      <a:picLocks noChangeAspect="1"/>
                    </pic:cNvPicPr>
                  </pic:nvPicPr>
                  <pic:blipFill>
                    <a:blip r:embed="rId36"/>
                    <a:stretch>
                      <a:fillRect/>
                    </a:stretch>
                  </pic:blipFill>
                  <pic:spPr>
                    <a:xfrm>
                      <a:off x="0" y="0"/>
                      <a:ext cx="2754630" cy="2112645"/>
                    </a:xfrm>
                    <a:prstGeom prst="rect">
                      <a:avLst/>
                    </a:prstGeom>
                    <a:noFill/>
                    <a:ln>
                      <a:noFill/>
                    </a:ln>
                  </pic:spPr>
                </pic:pic>
              </a:graphicData>
            </a:graphic>
          </wp:inline>
        </w:drawing>
      </w:r>
      <w:r>
        <w:rPr>
          <w:rFonts w:hint="eastAsia" w:ascii="仿宋" w:hAnsi="仿宋" w:eastAsia="仿宋" w:cs="仿宋"/>
          <w:sz w:val="28"/>
          <w:szCs w:val="28"/>
        </w:rPr>
        <w:drawing>
          <wp:inline distT="0" distB="0" distL="114300" distR="114300">
            <wp:extent cx="2414270" cy="2006600"/>
            <wp:effectExtent l="0" t="0" r="8890" b="5080"/>
            <wp:docPr id="2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6"/>
                    <pic:cNvPicPr>
                      <a:picLocks noChangeAspect="1"/>
                    </pic:cNvPicPr>
                  </pic:nvPicPr>
                  <pic:blipFill>
                    <a:blip r:embed="rId37"/>
                    <a:stretch>
                      <a:fillRect/>
                    </a:stretch>
                  </pic:blipFill>
                  <pic:spPr>
                    <a:xfrm>
                      <a:off x="0" y="0"/>
                      <a:ext cx="2414270" cy="2006600"/>
                    </a:xfrm>
                    <a:prstGeom prst="rect">
                      <a:avLst/>
                    </a:prstGeom>
                    <a:noFill/>
                    <a:ln>
                      <a:noFill/>
                    </a:ln>
                  </pic:spPr>
                </pic:pic>
              </a:graphicData>
            </a:graphic>
          </wp:inline>
        </w:drawing>
      </w:r>
    </w:p>
    <w:p w14:paraId="0A16B7D2">
      <w:pPr>
        <w:keepNext w:val="0"/>
        <w:keepLines w:val="0"/>
        <w:pageBreakBefore w:val="0"/>
        <w:kinsoku/>
        <w:overflowPunct/>
        <w:topLinePunct w:val="0"/>
        <w:autoSpaceDN/>
        <w:bidi w:val="0"/>
        <w:adjustRightInd/>
        <w:snapToGrid/>
        <w:spacing w:line="360" w:lineRule="auto"/>
        <w:rPr>
          <w:rFonts w:hint="eastAsia" w:ascii="仿宋" w:hAnsi="仿宋" w:eastAsia="仿宋" w:cs="仿宋"/>
          <w:sz w:val="28"/>
          <w:szCs w:val="28"/>
          <w:lang w:eastAsia="zh-CN"/>
        </w:rPr>
      </w:pPr>
      <w:r>
        <w:rPr>
          <w:rFonts w:hint="eastAsia" w:ascii="仿宋" w:hAnsi="仿宋" w:eastAsia="仿宋" w:cs="仿宋"/>
          <w:sz w:val="28"/>
          <w:szCs w:val="28"/>
          <w:lang w:eastAsia="zh-CN"/>
        </w:rPr>
        <w:br w:type="page"/>
      </w:r>
    </w:p>
    <w:p w14:paraId="2FFEC92E">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7.附：如果忘记学号，可以在电脑端点击“学号查询”，输入年级、姓名、身份证号即可查到自己学号。</w:t>
      </w:r>
    </w:p>
    <w:p w14:paraId="5D655D9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color w:val="FF0000"/>
          <w:sz w:val="28"/>
          <w:szCs w:val="28"/>
          <w:lang w:val="en-US" w:eastAsia="zh-CN"/>
        </w:rPr>
        <w:t>注：年级为报考年份/参加成人高考年份+1，例如：2024年参加成人高考，年级为2025。</w:t>
      </w:r>
    </w:p>
    <w:p w14:paraId="6B551BF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lang w:val="en-US" w:eastAsia="zh-CN"/>
        </w:rPr>
      </w:pPr>
      <w:r>
        <w:rPr>
          <w:rFonts w:hint="eastAsia" w:ascii="仿宋" w:hAnsi="仿宋" w:eastAsia="仿宋" w:cs="仿宋"/>
          <w:sz w:val="28"/>
          <w:szCs w:val="28"/>
        </w:rPr>
        <w:drawing>
          <wp:inline distT="0" distB="0" distL="114300" distR="114300">
            <wp:extent cx="5271135" cy="2882265"/>
            <wp:effectExtent l="0" t="0" r="1905" b="13335"/>
            <wp:docPr id="4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6"/>
                    <pic:cNvPicPr>
                      <a:picLocks noChangeAspect="1"/>
                    </pic:cNvPicPr>
                  </pic:nvPicPr>
                  <pic:blipFill>
                    <a:blip r:embed="rId38"/>
                    <a:stretch>
                      <a:fillRect/>
                    </a:stretch>
                  </pic:blipFill>
                  <pic:spPr>
                    <a:xfrm>
                      <a:off x="0" y="0"/>
                      <a:ext cx="5271135" cy="2882265"/>
                    </a:xfrm>
                    <a:prstGeom prst="rect">
                      <a:avLst/>
                    </a:prstGeom>
                    <a:noFill/>
                    <a:ln>
                      <a:noFill/>
                    </a:ln>
                  </pic:spPr>
                </pic:pic>
              </a:graphicData>
            </a:graphic>
          </wp:inline>
        </w:drawing>
      </w:r>
    </w:p>
    <w:p w14:paraId="2395CF10">
      <w:pPr>
        <w:pStyle w:val="6"/>
        <w:keepNext w:val="0"/>
        <w:keepLines w:val="0"/>
        <w:pageBreakBefore w:val="0"/>
        <w:kinsoku/>
        <w:overflowPunct/>
        <w:topLinePunct w:val="0"/>
        <w:autoSpaceDN/>
        <w:bidi w:val="0"/>
        <w:adjustRightInd/>
        <w:snapToGrid/>
        <w:spacing w:line="360" w:lineRule="auto"/>
        <w:ind w:left="0" w:leftChars="0" w:firstLine="0" w:firstLineChars="0"/>
        <w:rPr>
          <w:rFonts w:hint="eastAsia" w:cs="Times New Roman"/>
          <w:kern w:val="2"/>
          <w:sz w:val="30"/>
          <w:szCs w:val="24"/>
          <w:lang w:val="en-US" w:eastAsia="zh-CN" w:bidi="ar-SA"/>
        </w:rPr>
      </w:pPr>
    </w:p>
    <w:p w14:paraId="3C7E3F90">
      <w:pPr>
        <w:pStyle w:val="6"/>
        <w:keepNext w:val="0"/>
        <w:keepLines w:val="0"/>
        <w:pageBreakBefore w:val="0"/>
        <w:kinsoku/>
        <w:overflowPunct/>
        <w:topLinePunct w:val="0"/>
        <w:autoSpaceDN/>
        <w:bidi w:val="0"/>
        <w:adjustRightInd/>
        <w:snapToGrid/>
        <w:spacing w:line="360" w:lineRule="auto"/>
        <w:ind w:left="0" w:leftChars="0" w:firstLine="0" w:firstLineChars="0"/>
        <w:rPr>
          <w:rFonts w:hint="eastAsia" w:cs="Times New Roman"/>
          <w:kern w:val="2"/>
          <w:sz w:val="30"/>
          <w:szCs w:val="24"/>
          <w:lang w:val="en-US" w:eastAsia="zh-CN" w:bidi="ar-SA"/>
        </w:rPr>
      </w:pPr>
    </w:p>
    <w:p w14:paraId="06CB5729">
      <w:pPr>
        <w:pStyle w:val="6"/>
        <w:keepNext w:val="0"/>
        <w:keepLines w:val="0"/>
        <w:pageBreakBefore w:val="0"/>
        <w:kinsoku/>
        <w:overflowPunct/>
        <w:topLinePunct w:val="0"/>
        <w:autoSpaceDN/>
        <w:bidi w:val="0"/>
        <w:adjustRightInd/>
        <w:snapToGrid/>
        <w:spacing w:line="360" w:lineRule="auto"/>
        <w:ind w:left="0" w:leftChars="0" w:firstLine="0" w:firstLineChars="0"/>
        <w:rPr>
          <w:rFonts w:hint="eastAsia" w:cs="Times New Roman"/>
          <w:kern w:val="2"/>
          <w:sz w:val="30"/>
          <w:szCs w:val="24"/>
          <w:lang w:val="en-US" w:eastAsia="zh-CN" w:bidi="ar-SA"/>
        </w:rPr>
      </w:pPr>
    </w:p>
    <w:p w14:paraId="10B502EA">
      <w:pPr>
        <w:pStyle w:val="6"/>
        <w:keepNext w:val="0"/>
        <w:keepLines w:val="0"/>
        <w:pageBreakBefore w:val="0"/>
        <w:kinsoku/>
        <w:overflowPunct/>
        <w:topLinePunct w:val="0"/>
        <w:autoSpaceDN/>
        <w:bidi w:val="0"/>
        <w:adjustRightInd/>
        <w:snapToGrid/>
        <w:spacing w:line="360" w:lineRule="auto"/>
        <w:ind w:left="0" w:leftChars="0" w:firstLine="0" w:firstLineChars="0"/>
        <w:rPr>
          <w:rFonts w:hint="eastAsia" w:cs="Times New Roman"/>
          <w:kern w:val="2"/>
          <w:sz w:val="30"/>
          <w:szCs w:val="24"/>
          <w:lang w:val="en-US" w:eastAsia="zh-CN" w:bidi="ar-SA"/>
        </w:rPr>
      </w:pPr>
    </w:p>
    <w:p w14:paraId="67F7C46E">
      <w:pPr>
        <w:pStyle w:val="6"/>
        <w:keepNext w:val="0"/>
        <w:keepLines w:val="0"/>
        <w:pageBreakBefore w:val="0"/>
        <w:kinsoku/>
        <w:overflowPunct/>
        <w:topLinePunct w:val="0"/>
        <w:autoSpaceDN/>
        <w:bidi w:val="0"/>
        <w:adjustRightInd/>
        <w:snapToGrid/>
        <w:spacing w:line="360" w:lineRule="auto"/>
        <w:ind w:left="0" w:leftChars="0" w:firstLine="0" w:firstLineChars="0"/>
        <w:rPr>
          <w:rFonts w:hint="eastAsia" w:cs="Times New Roman"/>
          <w:kern w:val="2"/>
          <w:sz w:val="30"/>
          <w:szCs w:val="24"/>
          <w:lang w:val="en-US" w:eastAsia="zh-CN" w:bidi="ar-SA"/>
        </w:rPr>
      </w:pPr>
    </w:p>
    <w:p w14:paraId="140DA59D">
      <w:pPr>
        <w:pStyle w:val="6"/>
        <w:keepNext w:val="0"/>
        <w:keepLines w:val="0"/>
        <w:pageBreakBefore w:val="0"/>
        <w:kinsoku/>
        <w:overflowPunct/>
        <w:topLinePunct w:val="0"/>
        <w:autoSpaceDN/>
        <w:bidi w:val="0"/>
        <w:adjustRightInd/>
        <w:snapToGrid/>
        <w:spacing w:line="360" w:lineRule="auto"/>
        <w:ind w:left="0" w:leftChars="0" w:firstLine="0" w:firstLineChars="0"/>
        <w:rPr>
          <w:rFonts w:hint="eastAsia" w:cs="Times New Roman"/>
          <w:kern w:val="2"/>
          <w:sz w:val="30"/>
          <w:szCs w:val="24"/>
          <w:lang w:val="en-US" w:eastAsia="zh-CN" w:bidi="ar-SA"/>
        </w:rPr>
      </w:pPr>
    </w:p>
    <w:p w14:paraId="19CA0D36">
      <w:pPr>
        <w:pStyle w:val="6"/>
        <w:keepNext w:val="0"/>
        <w:keepLines w:val="0"/>
        <w:pageBreakBefore w:val="0"/>
        <w:kinsoku/>
        <w:overflowPunct/>
        <w:topLinePunct w:val="0"/>
        <w:autoSpaceDN/>
        <w:bidi w:val="0"/>
        <w:adjustRightInd/>
        <w:snapToGrid/>
        <w:spacing w:line="360" w:lineRule="auto"/>
        <w:ind w:left="0" w:leftChars="0" w:firstLine="0" w:firstLineChars="0"/>
        <w:rPr>
          <w:rFonts w:hint="eastAsia" w:cs="Times New Roman"/>
          <w:kern w:val="2"/>
          <w:sz w:val="30"/>
          <w:szCs w:val="24"/>
          <w:lang w:val="en-US" w:eastAsia="zh-CN" w:bidi="ar-SA"/>
        </w:rPr>
      </w:pPr>
    </w:p>
    <w:p w14:paraId="4B409564">
      <w:pPr>
        <w:pStyle w:val="6"/>
        <w:keepNext w:val="0"/>
        <w:keepLines w:val="0"/>
        <w:pageBreakBefore w:val="0"/>
        <w:kinsoku/>
        <w:overflowPunct/>
        <w:topLinePunct w:val="0"/>
        <w:autoSpaceDN/>
        <w:bidi w:val="0"/>
        <w:adjustRightInd/>
        <w:snapToGrid/>
        <w:spacing w:line="360" w:lineRule="auto"/>
        <w:ind w:left="0" w:leftChars="0" w:firstLine="0" w:firstLineChars="0"/>
        <w:rPr>
          <w:rFonts w:hint="eastAsia" w:cs="Times New Roman"/>
          <w:kern w:val="2"/>
          <w:sz w:val="30"/>
          <w:szCs w:val="24"/>
          <w:lang w:val="en-US" w:eastAsia="zh-CN" w:bidi="ar-SA"/>
        </w:rPr>
      </w:pPr>
    </w:p>
    <w:p w14:paraId="4B533B7D">
      <w:pPr>
        <w:pStyle w:val="6"/>
        <w:keepNext w:val="0"/>
        <w:keepLines w:val="0"/>
        <w:pageBreakBefore w:val="0"/>
        <w:kinsoku/>
        <w:overflowPunct/>
        <w:topLinePunct w:val="0"/>
        <w:autoSpaceDN/>
        <w:bidi w:val="0"/>
        <w:adjustRightInd/>
        <w:snapToGrid/>
        <w:spacing w:line="360" w:lineRule="auto"/>
        <w:ind w:left="0" w:leftChars="0" w:firstLine="0" w:firstLineChars="0"/>
        <w:rPr>
          <w:rFonts w:hint="eastAsia" w:cs="Times New Roman"/>
          <w:kern w:val="2"/>
          <w:sz w:val="30"/>
          <w:szCs w:val="24"/>
          <w:lang w:val="en-US" w:eastAsia="zh-CN" w:bidi="ar-SA"/>
        </w:rPr>
      </w:pPr>
    </w:p>
    <w:p w14:paraId="73F1D953">
      <w:pPr>
        <w:pStyle w:val="6"/>
        <w:keepNext w:val="0"/>
        <w:keepLines w:val="0"/>
        <w:pageBreakBefore w:val="0"/>
        <w:kinsoku/>
        <w:overflowPunct/>
        <w:topLinePunct w:val="0"/>
        <w:autoSpaceDN/>
        <w:bidi w:val="0"/>
        <w:adjustRightInd/>
        <w:snapToGrid/>
        <w:spacing w:line="360" w:lineRule="auto"/>
        <w:ind w:left="0" w:leftChars="0" w:firstLine="0" w:firstLineChars="0"/>
        <w:rPr>
          <w:rFonts w:hint="eastAsia" w:cs="Times New Roman"/>
          <w:kern w:val="2"/>
          <w:sz w:val="30"/>
          <w:szCs w:val="24"/>
          <w:lang w:val="en-US" w:eastAsia="zh-CN" w:bidi="ar-SA"/>
        </w:rPr>
      </w:pPr>
    </w:p>
    <w:p w14:paraId="2FD6C0BD">
      <w:pPr>
        <w:keepNext w:val="0"/>
        <w:keepLines w:val="0"/>
        <w:pageBreakBefore w:val="0"/>
        <w:kinsoku/>
        <w:overflowPunct/>
        <w:topLinePunct w:val="0"/>
        <w:autoSpaceDN/>
        <w:bidi w:val="0"/>
        <w:adjustRightInd/>
        <w:snapToGrid/>
        <w:spacing w:line="360" w:lineRule="auto"/>
        <w:jc w:val="center"/>
        <w:rPr>
          <w:rFonts w:hint="eastAsia" w:cs="Times New Roman"/>
          <w:kern w:val="2"/>
          <w:sz w:val="30"/>
          <w:szCs w:val="24"/>
          <w:lang w:val="en-US" w:eastAsia="zh-CN" w:bidi="ar-SA"/>
        </w:rPr>
      </w:pPr>
    </w:p>
    <w:p w14:paraId="725F90D0">
      <w:pPr>
        <w:keepNext w:val="0"/>
        <w:keepLines w:val="0"/>
        <w:pageBreakBefore w:val="0"/>
        <w:kinsoku/>
        <w:overflowPunct/>
        <w:topLinePunct w:val="0"/>
        <w:autoSpaceDN/>
        <w:bidi w:val="0"/>
        <w:adjustRightInd/>
        <w:snapToGrid/>
        <w:spacing w:line="360" w:lineRule="auto"/>
        <w:jc w:val="both"/>
        <w:rPr>
          <w:rFonts w:hint="default" w:cs="Times New Roman"/>
          <w:kern w:val="2"/>
          <w:sz w:val="30"/>
          <w:szCs w:val="24"/>
          <w:lang w:val="en-US" w:eastAsia="zh-CN" w:bidi="ar-SA"/>
        </w:rPr>
      </w:pPr>
      <w:r>
        <w:rPr>
          <w:rFonts w:hint="eastAsia" w:cs="Times New Roman"/>
          <w:kern w:val="2"/>
          <w:sz w:val="30"/>
          <w:szCs w:val="24"/>
          <w:lang w:val="en-US" w:eastAsia="zh-CN" w:bidi="ar-SA"/>
        </w:rPr>
        <w:t>附件2</w:t>
      </w:r>
    </w:p>
    <w:p w14:paraId="37C2FAAF">
      <w:pPr>
        <w:keepNext w:val="0"/>
        <w:keepLines w:val="0"/>
        <w:pageBreakBefore w:val="0"/>
        <w:kinsoku/>
        <w:overflowPunct/>
        <w:topLinePunct w:val="0"/>
        <w:autoSpaceDN/>
        <w:bidi w:val="0"/>
        <w:adjustRightInd/>
        <w:snapToGrid/>
        <w:spacing w:line="360" w:lineRule="auto"/>
        <w:jc w:val="center"/>
        <w:rPr>
          <w:b/>
          <w:szCs w:val="32"/>
        </w:rPr>
      </w:pPr>
      <w:r>
        <w:rPr>
          <w:sz w:val="52"/>
        </w:rPr>
        <mc:AlternateContent>
          <mc:Choice Requires="wps">
            <w:drawing>
              <wp:anchor distT="0" distB="0" distL="114300" distR="114300" simplePos="0" relativeHeight="251664384" behindDoc="0" locked="0" layoutInCell="1" allowOverlap="1">
                <wp:simplePos x="0" y="0"/>
                <wp:positionH relativeFrom="column">
                  <wp:posOffset>-379730</wp:posOffset>
                </wp:positionH>
                <wp:positionV relativeFrom="paragraph">
                  <wp:posOffset>123190</wp:posOffset>
                </wp:positionV>
                <wp:extent cx="1623060" cy="464820"/>
                <wp:effectExtent l="0" t="0" r="0" b="0"/>
                <wp:wrapNone/>
                <wp:docPr id="12" name="文本框 3"/>
                <wp:cNvGraphicFramePr/>
                <a:graphic xmlns:a="http://schemas.openxmlformats.org/drawingml/2006/main">
                  <a:graphicData uri="http://schemas.microsoft.com/office/word/2010/wordprocessingShape">
                    <wps:wsp>
                      <wps:cNvSpPr txBox="1"/>
                      <wps:spPr>
                        <a:xfrm>
                          <a:off x="0" y="0"/>
                          <a:ext cx="1623060" cy="464820"/>
                        </a:xfrm>
                        <a:prstGeom prst="rect">
                          <a:avLst/>
                        </a:prstGeom>
                        <a:noFill/>
                        <a:ln>
                          <a:noFill/>
                        </a:ln>
                        <a:effectLst/>
                      </wps:spPr>
                      <wps:txbx>
                        <w:txbxContent>
                          <w:p w14:paraId="227BC49B">
                            <w:pPr>
                              <w:rPr>
                                <w:rFonts w:hint="default" w:eastAsia="仿宋_GB2312"/>
                                <w:lang w:val="en-US" w:eastAsia="zh-CN"/>
                              </w:rPr>
                            </w:pPr>
                            <w:r>
                              <w:rPr>
                                <w:rFonts w:hint="eastAsia"/>
                                <w:lang w:val="en-US" w:eastAsia="zh-CN"/>
                              </w:rPr>
                              <w:t>:</w:t>
                            </w:r>
                          </w:p>
                        </w:txbxContent>
                      </wps:txbx>
                      <wps:bodyPr upright="1"/>
                    </wps:wsp>
                  </a:graphicData>
                </a:graphic>
              </wp:anchor>
            </w:drawing>
          </mc:Choice>
          <mc:Fallback>
            <w:pict>
              <v:shape id="文本框 3" o:spid="_x0000_s1026" o:spt="202" type="#_x0000_t202" style="position:absolute;left:0pt;margin-left:-29.9pt;margin-top:9.7pt;height:36.6pt;width:127.8pt;z-index:251664384;mso-width-relative:page;mso-height-relative:page;" filled="f" stroked="f" coordsize="21600,21600" o:gfxdata="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dxM01&#10;1gAAAAkBAAAPAAAAAAAAAAEAIAAAACIAAABkcnMvZG93bnJldi54bWxQSwECFAAUAAAACACHTuJA&#10;lXwQq7EBAABdAwAADgAAAAAAAAABACAAAAAlAQAAZHJzL2Uyb0RvYy54bWxQSwUGAAAAAAYABgBZ&#10;AQAASAUAAAAA&#10;">
                <v:fill on="f" focussize="0,0"/>
                <v:stroke on="f"/>
                <v:imagedata o:title=""/>
                <o:lock v:ext="edit" aspectratio="f"/>
                <v:textbox>
                  <w:txbxContent>
                    <w:p w14:paraId="227BC49B">
                      <w:pPr>
                        <w:rPr>
                          <w:rFonts w:hint="default" w:eastAsia="仿宋_GB2312"/>
                          <w:lang w:val="en-US" w:eastAsia="zh-CN"/>
                        </w:rPr>
                      </w:pPr>
                      <w:r>
                        <w:rPr>
                          <w:rFonts w:hint="eastAsia"/>
                          <w:lang w:val="en-US" w:eastAsia="zh-CN"/>
                        </w:rPr>
                        <w:t>:</w:t>
                      </w:r>
                    </w:p>
                  </w:txbxContent>
                </v:textbox>
              </v:shape>
            </w:pict>
          </mc:Fallback>
        </mc:AlternateContent>
      </w:r>
      <w:r>
        <w:rPr>
          <w:rFonts w:hint="eastAsia" w:cs="Times New Roman"/>
          <w:kern w:val="2"/>
          <w:sz w:val="30"/>
          <w:szCs w:val="24"/>
          <w:lang w:val="en-US" w:eastAsia="zh-CN" w:bidi="ar-SA"/>
        </w:rPr>
        <w:tab/>
      </w:r>
      <w:r>
        <w:rPr>
          <w:rFonts w:hint="eastAsia"/>
          <w:b/>
          <w:szCs w:val="32"/>
        </w:rPr>
        <w:t>专升本学生承诺书</w:t>
      </w:r>
    </w:p>
    <w:p w14:paraId="762F9D6E">
      <w:pPr>
        <w:keepNext w:val="0"/>
        <w:keepLines w:val="0"/>
        <w:pageBreakBefore w:val="0"/>
        <w:kinsoku/>
        <w:overflowPunct/>
        <w:topLinePunct w:val="0"/>
        <w:autoSpaceDN/>
        <w:bidi w:val="0"/>
        <w:adjustRightInd/>
        <w:snapToGrid/>
        <w:spacing w:line="360" w:lineRule="auto"/>
        <w:rPr>
          <w:sz w:val="28"/>
          <w:szCs w:val="28"/>
        </w:rPr>
      </w:pPr>
    </w:p>
    <w:p w14:paraId="3E8389AA">
      <w:pPr>
        <w:keepNext w:val="0"/>
        <w:keepLines w:val="0"/>
        <w:pageBreakBefore w:val="0"/>
        <w:kinsoku/>
        <w:overflowPunct/>
        <w:topLinePunct w:val="0"/>
        <w:autoSpaceDN/>
        <w:bidi w:val="0"/>
        <w:adjustRightInd/>
        <w:snapToGrid/>
        <w:spacing w:line="360" w:lineRule="auto"/>
        <w:rPr>
          <w:rFonts w:hint="eastAsia" w:ascii="仿宋" w:hAnsi="仿宋" w:eastAsia="仿宋" w:cs="仿宋"/>
          <w:sz w:val="28"/>
          <w:szCs w:val="28"/>
        </w:rPr>
      </w:pPr>
      <w:r>
        <w:rPr>
          <w:rFonts w:hint="eastAsia" w:ascii="仿宋" w:hAnsi="仿宋" w:eastAsia="仿宋" w:cs="仿宋"/>
          <w:sz w:val="28"/>
          <w:szCs w:val="28"/>
          <w:lang w:eastAsia="zh-CN"/>
        </w:rPr>
        <w:t>河南科技职业大学</w:t>
      </w:r>
      <w:r>
        <w:rPr>
          <w:rFonts w:hint="eastAsia" w:ascii="仿宋" w:hAnsi="仿宋" w:eastAsia="仿宋" w:cs="仿宋"/>
          <w:sz w:val="28"/>
          <w:szCs w:val="28"/>
        </w:rPr>
        <w:t>：</w:t>
      </w:r>
    </w:p>
    <w:p w14:paraId="774EC7D7">
      <w:pPr>
        <w:keepNext w:val="0"/>
        <w:keepLines w:val="0"/>
        <w:pageBreakBefore w:val="0"/>
        <w:kinsoku/>
        <w:overflowPunct/>
        <w:topLinePunct w:val="0"/>
        <w:autoSpaceDN/>
        <w:bidi w:val="0"/>
        <w:adjustRightInd/>
        <w:snapToGrid/>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本人姓名</w:t>
      </w:r>
      <w:r>
        <w:rPr>
          <w:rFonts w:hint="eastAsia" w:ascii="仿宋" w:hAnsi="仿宋" w:eastAsia="仿宋" w:cs="仿宋"/>
          <w:sz w:val="28"/>
          <w:szCs w:val="28"/>
          <w:u w:val="single"/>
        </w:rPr>
        <w:t xml:space="preserve">           </w:t>
      </w:r>
      <w:r>
        <w:rPr>
          <w:rFonts w:hint="eastAsia" w:ascii="仿宋" w:hAnsi="仿宋" w:eastAsia="仿宋" w:cs="仿宋"/>
          <w:sz w:val="28"/>
          <w:szCs w:val="28"/>
        </w:rPr>
        <w:t>，是202</w:t>
      </w:r>
      <w:r>
        <w:rPr>
          <w:rFonts w:hint="eastAsia" w:ascii="仿宋" w:hAnsi="仿宋" w:eastAsia="仿宋" w:cs="仿宋"/>
          <w:sz w:val="28"/>
          <w:szCs w:val="28"/>
          <w:lang w:val="en-US" w:eastAsia="zh-CN"/>
        </w:rPr>
        <w:t>6</w:t>
      </w:r>
      <w:r>
        <w:rPr>
          <w:rFonts w:hint="eastAsia" w:ascii="仿宋" w:hAnsi="仿宋" w:eastAsia="仿宋" w:cs="仿宋"/>
          <w:sz w:val="28"/>
          <w:szCs w:val="28"/>
        </w:rPr>
        <w:t>年报名入学的专升本高等学历继续教育学生，身份证号</w:t>
      </w:r>
      <w:r>
        <w:rPr>
          <w:rFonts w:hint="eastAsia" w:ascii="仿宋" w:hAnsi="仿宋" w:eastAsia="仿宋" w:cs="仿宋"/>
          <w:sz w:val="28"/>
          <w:szCs w:val="28"/>
          <w:u w:val="single"/>
        </w:rPr>
        <w:t xml:space="preserve">                       </w:t>
      </w:r>
      <w:r>
        <w:rPr>
          <w:rFonts w:hint="eastAsia" w:ascii="仿宋" w:hAnsi="仿宋" w:eastAsia="仿宋" w:cs="仿宋"/>
          <w:sz w:val="28"/>
          <w:szCs w:val="28"/>
        </w:rPr>
        <w:t>，录取专业</w:t>
      </w:r>
      <w:r>
        <w:rPr>
          <w:rFonts w:hint="eastAsia" w:ascii="仿宋" w:hAnsi="仿宋" w:eastAsia="仿宋" w:cs="仿宋"/>
          <w:sz w:val="28"/>
          <w:szCs w:val="28"/>
          <w:u w:val="single"/>
        </w:rPr>
        <w:t xml:space="preserve">               </w:t>
      </w:r>
      <w:r>
        <w:rPr>
          <w:rFonts w:hint="eastAsia" w:ascii="仿宋" w:hAnsi="仿宋" w:eastAsia="仿宋" w:cs="仿宋"/>
          <w:sz w:val="28"/>
          <w:szCs w:val="28"/>
        </w:rPr>
        <w:t>，学号</w:t>
      </w:r>
      <w:r>
        <w:rPr>
          <w:rFonts w:hint="eastAsia" w:ascii="仿宋" w:hAnsi="仿宋" w:eastAsia="仿宋" w:cs="仿宋"/>
          <w:sz w:val="28"/>
          <w:szCs w:val="28"/>
          <w:u w:val="single"/>
        </w:rPr>
        <w:t xml:space="preserve">          </w:t>
      </w:r>
      <w:r>
        <w:rPr>
          <w:rFonts w:hint="eastAsia" w:ascii="仿宋" w:hAnsi="仿宋" w:eastAsia="仿宋" w:cs="仿宋"/>
          <w:sz w:val="28"/>
          <w:szCs w:val="28"/>
        </w:rPr>
        <w:t>。我郑重承诺参加全国成人高考报名时出示的专科毕业证书或专科以上毕业证书是真实的，是经教育部审定核准的国民教育系列高等学校、高等教育自学考试机构颁发的专科毕业证书或专科以上毕业证书</w:t>
      </w:r>
      <w:r>
        <w:rPr>
          <w:rFonts w:hint="eastAsia" w:ascii="仿宋" w:hAnsi="仿宋" w:eastAsia="仿宋" w:cs="仿宋"/>
          <w:sz w:val="28"/>
          <w:szCs w:val="28"/>
          <w:lang w:eastAsia="zh-CN"/>
        </w:rPr>
        <w:t>。</w:t>
      </w:r>
      <w:r>
        <w:rPr>
          <w:rFonts w:hint="eastAsia" w:ascii="仿宋" w:hAnsi="仿宋" w:eastAsia="仿宋" w:cs="仿宋"/>
          <w:sz w:val="28"/>
          <w:szCs w:val="28"/>
        </w:rPr>
        <w:t>若在国家教育部新生学籍电子注册、毕业证的办理及毕业证网上注册过程中因专科或专科以上毕业证书有误而造成的所有后果，本人愿意承担一切责任。</w:t>
      </w:r>
    </w:p>
    <w:p w14:paraId="5B20DF0A">
      <w:pPr>
        <w:keepNext w:val="0"/>
        <w:keepLines w:val="0"/>
        <w:pageBreakBefore w:val="0"/>
        <w:kinsoku/>
        <w:overflowPunct/>
        <w:topLinePunct w:val="0"/>
        <w:autoSpaceDN/>
        <w:bidi w:val="0"/>
        <w:adjustRightInd/>
        <w:snapToGrid/>
        <w:spacing w:line="360" w:lineRule="auto"/>
        <w:ind w:right="640" w:firstLine="3500" w:firstLineChars="1250"/>
        <w:rPr>
          <w:rFonts w:hint="eastAsia" w:ascii="仿宋" w:hAnsi="仿宋" w:eastAsia="仿宋" w:cs="仿宋"/>
          <w:sz w:val="28"/>
          <w:szCs w:val="28"/>
        </w:rPr>
      </w:pPr>
    </w:p>
    <w:p w14:paraId="2CA58CB1">
      <w:pPr>
        <w:keepNext w:val="0"/>
        <w:keepLines w:val="0"/>
        <w:pageBreakBefore w:val="0"/>
        <w:kinsoku/>
        <w:overflowPunct/>
        <w:topLinePunct w:val="0"/>
        <w:autoSpaceDN/>
        <w:bidi w:val="0"/>
        <w:adjustRightInd/>
        <w:snapToGrid/>
        <w:spacing w:line="360" w:lineRule="auto"/>
        <w:ind w:right="640"/>
        <w:rPr>
          <w:rFonts w:hint="eastAsia" w:ascii="仿宋" w:hAnsi="仿宋" w:eastAsia="仿宋" w:cs="仿宋"/>
          <w:sz w:val="28"/>
          <w:szCs w:val="28"/>
        </w:rPr>
      </w:pPr>
    </w:p>
    <w:p w14:paraId="770B9917">
      <w:pPr>
        <w:keepNext w:val="0"/>
        <w:keepLines w:val="0"/>
        <w:pageBreakBefore w:val="0"/>
        <w:kinsoku/>
        <w:overflowPunct/>
        <w:topLinePunct w:val="0"/>
        <w:autoSpaceDN/>
        <w:bidi w:val="0"/>
        <w:adjustRightInd/>
        <w:snapToGrid/>
        <w:spacing w:line="360" w:lineRule="auto"/>
        <w:ind w:right="640"/>
        <w:rPr>
          <w:rFonts w:hint="eastAsia" w:ascii="仿宋" w:hAnsi="仿宋" w:eastAsia="仿宋" w:cs="仿宋"/>
          <w:sz w:val="28"/>
          <w:szCs w:val="28"/>
        </w:rPr>
      </w:pPr>
    </w:p>
    <w:p w14:paraId="022B6BA6">
      <w:pPr>
        <w:keepNext w:val="0"/>
        <w:keepLines w:val="0"/>
        <w:pageBreakBefore w:val="0"/>
        <w:kinsoku/>
        <w:overflowPunct/>
        <w:topLinePunct w:val="0"/>
        <w:autoSpaceDN/>
        <w:bidi w:val="0"/>
        <w:adjustRightInd/>
        <w:snapToGrid/>
        <w:spacing w:line="360" w:lineRule="auto"/>
        <w:ind w:right="640" w:firstLine="4760" w:firstLineChars="1700"/>
        <w:rPr>
          <w:rFonts w:hint="eastAsia" w:ascii="仿宋" w:hAnsi="仿宋" w:eastAsia="仿宋" w:cs="仿宋"/>
          <w:sz w:val="28"/>
          <w:szCs w:val="28"/>
        </w:rPr>
      </w:pPr>
      <w:r>
        <w:rPr>
          <w:rFonts w:hint="eastAsia" w:ascii="仿宋" w:hAnsi="仿宋" w:eastAsia="仿宋" w:cs="仿宋"/>
          <w:sz w:val="28"/>
          <w:szCs w:val="28"/>
        </w:rPr>
        <w:t>承诺人（本人</w:t>
      </w:r>
      <w:r>
        <w:rPr>
          <w:rFonts w:hint="eastAsia" w:ascii="仿宋" w:hAnsi="仿宋" w:eastAsia="仿宋" w:cs="仿宋"/>
          <w:sz w:val="28"/>
          <w:szCs w:val="28"/>
          <w:lang w:eastAsia="zh-CN"/>
        </w:rPr>
        <w:t>签字</w:t>
      </w:r>
      <w:r>
        <w:rPr>
          <w:rFonts w:hint="eastAsia" w:ascii="仿宋" w:hAnsi="仿宋" w:eastAsia="仿宋" w:cs="仿宋"/>
          <w:sz w:val="28"/>
          <w:szCs w:val="28"/>
        </w:rPr>
        <w:t>）：</w:t>
      </w:r>
    </w:p>
    <w:p w14:paraId="37A3D9A2">
      <w:pPr>
        <w:keepNext w:val="0"/>
        <w:keepLines w:val="0"/>
        <w:pageBreakBefore w:val="0"/>
        <w:kinsoku/>
        <w:overflowPunct/>
        <w:topLinePunct w:val="0"/>
        <w:autoSpaceDN/>
        <w:bidi w:val="0"/>
        <w:adjustRightInd/>
        <w:snapToGrid/>
        <w:spacing w:line="360" w:lineRule="auto"/>
        <w:ind w:right="640"/>
        <w:jc w:val="center"/>
        <w:rPr>
          <w:rFonts w:hint="eastAsia"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年   月   日</w:t>
      </w:r>
    </w:p>
    <w:p w14:paraId="3CD1FCAD">
      <w:pPr>
        <w:keepNext w:val="0"/>
        <w:keepLines w:val="0"/>
        <w:pageBreakBefore w:val="0"/>
        <w:kinsoku/>
        <w:overflowPunct/>
        <w:topLinePunct w:val="0"/>
        <w:autoSpaceDN/>
        <w:bidi w:val="0"/>
        <w:adjustRightInd/>
        <w:snapToGrid/>
        <w:spacing w:line="360" w:lineRule="auto"/>
        <w:rPr>
          <w:rFonts w:hint="eastAsia" w:ascii="仿宋" w:hAnsi="仿宋" w:eastAsia="仿宋" w:cs="仿宋"/>
          <w:sz w:val="28"/>
          <w:szCs w:val="28"/>
        </w:rPr>
      </w:pPr>
      <w:r>
        <w:rPr>
          <w:rFonts w:hint="eastAsia" w:ascii="仿宋" w:hAnsi="仿宋" w:eastAsia="仿宋" w:cs="仿宋"/>
          <w:sz w:val="28"/>
          <w:szCs w:val="28"/>
        </w:rPr>
        <w:br w:type="page"/>
      </w:r>
    </w:p>
    <w:p w14:paraId="02292BB5">
      <w:pPr>
        <w:keepNext w:val="0"/>
        <w:keepLines w:val="0"/>
        <w:pageBreakBefore w:val="0"/>
        <w:kinsoku/>
        <w:overflowPunct/>
        <w:topLinePunct w:val="0"/>
        <w:autoSpaceDN/>
        <w:bidi w:val="0"/>
        <w:adjustRightInd/>
        <w:snapToGrid/>
        <w:spacing w:line="360" w:lineRule="auto"/>
        <w:jc w:val="both"/>
        <w:rPr>
          <w:rFonts w:hint="eastAsia" w:cs="Times New Roman"/>
          <w:kern w:val="2"/>
          <w:sz w:val="30"/>
          <w:szCs w:val="24"/>
          <w:lang w:val="en-US" w:eastAsia="zh-CN" w:bidi="ar-SA"/>
        </w:rPr>
      </w:pPr>
      <w:r>
        <w:rPr>
          <w:rFonts w:hint="eastAsia" w:cs="Times New Roman"/>
          <w:kern w:val="2"/>
          <w:sz w:val="30"/>
          <w:szCs w:val="24"/>
          <w:lang w:val="en-US" w:eastAsia="zh-CN" w:bidi="ar-SA"/>
        </w:rPr>
        <w:t>附件3</w:t>
      </w:r>
    </w:p>
    <w:p w14:paraId="0133F650">
      <w:pPr>
        <w:keepNext w:val="0"/>
        <w:keepLines w:val="0"/>
        <w:pageBreakBefore w:val="0"/>
        <w:kinsoku/>
        <w:overflowPunct/>
        <w:topLinePunct w:val="0"/>
        <w:autoSpaceDN/>
        <w:bidi w:val="0"/>
        <w:adjustRightInd/>
        <w:snapToGrid/>
        <w:spacing w:line="360" w:lineRule="auto"/>
        <w:jc w:val="center"/>
        <w:rPr>
          <w:rFonts w:hint="eastAsia" w:ascii="宋体" w:hAnsi="宋体" w:eastAsia="宋体" w:cs="宋体"/>
          <w:color w:val="000000"/>
          <w:kern w:val="0"/>
          <w:sz w:val="52"/>
          <w:szCs w:val="52"/>
          <w:lang w:eastAsia="zh-CN"/>
        </w:rPr>
      </w:pPr>
      <w:r>
        <w:rPr>
          <w:rFonts w:hint="eastAsia" w:ascii="宋体" w:hAnsi="宋体" w:eastAsia="宋体" w:cs="宋体"/>
          <w:color w:val="000000"/>
          <w:kern w:val="0"/>
          <w:sz w:val="52"/>
          <w:szCs w:val="52"/>
        </w:rPr>
        <w:t>河南科技职业大学</w:t>
      </w:r>
    </w:p>
    <w:p w14:paraId="38B60399">
      <w:pPr>
        <w:keepNext w:val="0"/>
        <w:keepLines w:val="0"/>
        <w:pageBreakBefore w:val="0"/>
        <w:kinsoku/>
        <w:overflowPunct/>
        <w:topLinePunct w:val="0"/>
        <w:autoSpaceDN/>
        <w:bidi w:val="0"/>
        <w:adjustRightInd/>
        <w:snapToGrid/>
        <w:spacing w:line="360" w:lineRule="auto"/>
        <w:jc w:val="center"/>
        <w:rPr>
          <w:rFonts w:ascii="仿宋" w:hAnsi="仿宋" w:eastAsia="仿宋"/>
          <w:sz w:val="28"/>
          <w:szCs w:val="28"/>
        </w:rPr>
      </w:pPr>
      <w:r>
        <w:rPr>
          <w:rFonts w:hint="eastAsia" w:ascii="宋体" w:hAnsi="宋体" w:eastAsia="宋体" w:cs="宋体"/>
          <w:color w:val="000000"/>
          <w:kern w:val="0"/>
          <w:sz w:val="52"/>
          <w:szCs w:val="52"/>
          <w:lang w:eastAsia="zh-CN"/>
        </w:rPr>
        <w:t>高等学历继续教育</w:t>
      </w:r>
      <w:r>
        <w:rPr>
          <w:rFonts w:hint="eastAsia" w:ascii="宋体" w:hAnsi="宋体" w:eastAsia="宋体" w:cs="宋体"/>
          <w:color w:val="000000"/>
          <w:kern w:val="0"/>
          <w:sz w:val="52"/>
          <w:szCs w:val="52"/>
        </w:rPr>
        <w:t>学生学籍表</w:t>
      </w:r>
    </w:p>
    <w:tbl>
      <w:tblPr>
        <w:tblStyle w:val="7"/>
        <w:tblW w:w="10297" w:type="dxa"/>
        <w:jc w:val="center"/>
        <w:tblLayout w:type="fixed"/>
        <w:tblCellMar>
          <w:top w:w="0" w:type="dxa"/>
          <w:left w:w="108" w:type="dxa"/>
          <w:bottom w:w="0" w:type="dxa"/>
          <w:right w:w="108" w:type="dxa"/>
        </w:tblCellMar>
      </w:tblPr>
      <w:tblGrid>
        <w:gridCol w:w="1526"/>
        <w:gridCol w:w="1381"/>
        <w:gridCol w:w="1079"/>
        <w:gridCol w:w="805"/>
        <w:gridCol w:w="828"/>
        <w:gridCol w:w="696"/>
        <w:gridCol w:w="1297"/>
        <w:gridCol w:w="1200"/>
        <w:gridCol w:w="1485"/>
      </w:tblGrid>
      <w:tr w14:paraId="351B4410">
        <w:tblPrEx>
          <w:tblCellMar>
            <w:top w:w="0" w:type="dxa"/>
            <w:left w:w="108" w:type="dxa"/>
            <w:bottom w:w="0" w:type="dxa"/>
            <w:right w:w="108" w:type="dxa"/>
          </w:tblCellMar>
        </w:tblPrEx>
        <w:trPr>
          <w:trHeight w:val="574" w:hRule="atLeast"/>
          <w:jc w:val="center"/>
        </w:trPr>
        <w:tc>
          <w:tcPr>
            <w:tcW w:w="10297"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80036">
            <w:pPr>
              <w:keepNext w:val="0"/>
              <w:keepLines w:val="0"/>
              <w:pageBreakBefore w:val="0"/>
              <w:widowControl/>
              <w:kinsoku/>
              <w:overflowPunct/>
              <w:topLinePunct w:val="0"/>
              <w:autoSpaceDN/>
              <w:bidi w:val="0"/>
              <w:adjustRightInd/>
              <w:snapToGrid/>
              <w:spacing w:line="360" w:lineRule="auto"/>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类别：函授   </w:t>
            </w:r>
            <w:r>
              <w:rPr>
                <w:rFonts w:hint="eastAsia" w:ascii="宋体" w:hAnsi="宋体" w:eastAsia="宋体" w:cs="宋体"/>
                <w:color w:val="000000"/>
                <w:kern w:val="0"/>
                <w:sz w:val="20"/>
                <w:szCs w:val="20"/>
                <w:lang w:val="en-US" w:eastAsia="zh-CN"/>
              </w:rPr>
              <w:t xml:space="preserve">  </w:t>
            </w:r>
            <w:r>
              <w:rPr>
                <w:rFonts w:hint="eastAsia" w:ascii="宋体" w:hAnsi="宋体" w:eastAsia="宋体" w:cs="宋体"/>
                <w:color w:val="000000"/>
                <w:kern w:val="0"/>
                <w:sz w:val="20"/>
                <w:szCs w:val="20"/>
              </w:rPr>
              <w:t xml:space="preserve"> 年级：202</w:t>
            </w:r>
            <w:r>
              <w:rPr>
                <w:rFonts w:hint="eastAsia" w:ascii="宋体" w:hAnsi="宋体" w:eastAsia="宋体" w:cs="宋体"/>
                <w:color w:val="000000"/>
                <w:kern w:val="0"/>
                <w:sz w:val="20"/>
                <w:szCs w:val="20"/>
                <w:lang w:val="en-US" w:eastAsia="zh-CN"/>
              </w:rPr>
              <w:t>6</w:t>
            </w:r>
            <w:r>
              <w:rPr>
                <w:rFonts w:hint="eastAsia" w:ascii="宋体" w:hAnsi="宋体" w:eastAsia="宋体" w:cs="宋体"/>
                <w:color w:val="000000"/>
                <w:kern w:val="0"/>
                <w:sz w:val="20"/>
                <w:szCs w:val="20"/>
              </w:rPr>
              <w:t xml:space="preserve"> 级    </w:t>
            </w:r>
            <w:r>
              <w:rPr>
                <w:rFonts w:hint="eastAsia" w:ascii="宋体" w:hAnsi="宋体" w:eastAsia="宋体" w:cs="宋体"/>
                <w:color w:val="000000"/>
                <w:kern w:val="0"/>
                <w:sz w:val="20"/>
                <w:szCs w:val="20"/>
                <w:lang w:val="en-US" w:eastAsia="zh-CN"/>
              </w:rPr>
              <w:t xml:space="preserve">  </w:t>
            </w:r>
            <w:r>
              <w:rPr>
                <w:rFonts w:hint="eastAsia" w:ascii="宋体" w:hAnsi="宋体" w:eastAsia="宋体" w:cs="宋体"/>
                <w:color w:val="000000"/>
                <w:kern w:val="0"/>
                <w:sz w:val="20"/>
                <w:szCs w:val="20"/>
              </w:rPr>
              <w:t xml:space="preserve"> 学历层次：</w:t>
            </w:r>
            <w:r>
              <w:rPr>
                <w:rFonts w:hint="eastAsia" w:ascii="宋体" w:hAnsi="宋体" w:eastAsia="宋体" w:cs="宋体"/>
                <w:color w:val="000000"/>
                <w:kern w:val="0"/>
                <w:sz w:val="20"/>
                <w:szCs w:val="20"/>
                <w:lang w:val="en-US" w:eastAsia="zh-CN"/>
              </w:rPr>
              <w:t xml:space="preserve"> </w:t>
            </w:r>
            <w:r>
              <w:rPr>
                <w:rFonts w:hint="eastAsia" w:ascii="宋体" w:hAnsi="宋体" w:eastAsia="宋体" w:cs="宋体"/>
                <w:color w:val="000000"/>
                <w:kern w:val="0"/>
                <w:sz w:val="20"/>
                <w:szCs w:val="20"/>
              </w:rPr>
              <w:t xml:space="preserve">   </w:t>
            </w:r>
            <w:r>
              <w:rPr>
                <w:rFonts w:hint="eastAsia" w:ascii="宋体" w:hAnsi="宋体" w:eastAsia="宋体" w:cs="宋体"/>
                <w:color w:val="000000"/>
                <w:kern w:val="0"/>
                <w:sz w:val="20"/>
                <w:szCs w:val="20"/>
                <w:lang w:val="en-US" w:eastAsia="zh-CN"/>
              </w:rPr>
              <w:t xml:space="preserve">  </w:t>
            </w:r>
            <w:r>
              <w:rPr>
                <w:rFonts w:hint="eastAsia" w:ascii="宋体" w:hAnsi="宋体" w:eastAsia="宋体" w:cs="宋体"/>
                <w:color w:val="000000"/>
                <w:kern w:val="0"/>
                <w:sz w:val="20"/>
                <w:szCs w:val="20"/>
              </w:rPr>
              <w:t xml:space="preserve"> 学制：2.5年    </w:t>
            </w:r>
            <w:r>
              <w:rPr>
                <w:rFonts w:hint="eastAsia" w:ascii="宋体" w:hAnsi="宋体" w:eastAsia="宋体" w:cs="宋体"/>
                <w:color w:val="000000"/>
                <w:kern w:val="0"/>
                <w:sz w:val="20"/>
                <w:szCs w:val="20"/>
                <w:lang w:val="en-US" w:eastAsia="zh-CN"/>
              </w:rPr>
              <w:t xml:space="preserve"> </w:t>
            </w:r>
            <w:r>
              <w:rPr>
                <w:rFonts w:hint="eastAsia" w:ascii="宋体" w:hAnsi="宋体" w:eastAsia="宋体" w:cs="宋体"/>
                <w:color w:val="000000"/>
                <w:kern w:val="0"/>
                <w:sz w:val="20"/>
                <w:szCs w:val="20"/>
              </w:rPr>
              <w:t xml:space="preserve">专业：  </w:t>
            </w:r>
          </w:p>
        </w:tc>
      </w:tr>
      <w:tr w14:paraId="51DD3192">
        <w:tblPrEx>
          <w:tblCellMar>
            <w:top w:w="0" w:type="dxa"/>
            <w:left w:w="108" w:type="dxa"/>
            <w:bottom w:w="0" w:type="dxa"/>
            <w:right w:w="108" w:type="dxa"/>
          </w:tblCellMar>
        </w:tblPrEx>
        <w:trPr>
          <w:trHeight w:val="499" w:hRule="atLeast"/>
          <w:jc w:val="center"/>
        </w:trPr>
        <w:tc>
          <w:tcPr>
            <w:tcW w:w="1526" w:type="dxa"/>
            <w:tcBorders>
              <w:top w:val="nil"/>
              <w:left w:val="single" w:color="000000" w:sz="4" w:space="0"/>
              <w:bottom w:val="single" w:color="000000" w:sz="4" w:space="0"/>
              <w:right w:val="single" w:color="000000" w:sz="4" w:space="0"/>
            </w:tcBorders>
            <w:shd w:val="clear" w:color="auto" w:fill="auto"/>
            <w:noWrap/>
            <w:vAlign w:val="center"/>
          </w:tcPr>
          <w:p w14:paraId="63457F11">
            <w:pPr>
              <w:keepNext w:val="0"/>
              <w:keepLines w:val="0"/>
              <w:pageBreakBefore w:val="0"/>
              <w:widowControl/>
              <w:kinsoku/>
              <w:overflowPunct/>
              <w:topLinePunct w:val="0"/>
              <w:autoSpaceDN/>
              <w:bidi w:val="0"/>
              <w:adjustRightInd/>
              <w:snapToGrid/>
              <w:spacing w:line="360" w:lineRule="auto"/>
              <w:jc w:val="center"/>
              <w:textAlignment w:val="center"/>
              <w:rPr>
                <w:rFonts w:ascii="宋体" w:hAnsi="宋体" w:eastAsia="宋体" w:cs="宋体"/>
                <w:color w:val="000000"/>
                <w:sz w:val="24"/>
              </w:rPr>
            </w:pPr>
            <w:r>
              <w:rPr>
                <w:rFonts w:hint="eastAsia" w:ascii="宋体" w:hAnsi="宋体" w:eastAsia="宋体" w:cs="宋体"/>
                <w:color w:val="000000"/>
                <w:kern w:val="0"/>
                <w:sz w:val="24"/>
              </w:rPr>
              <w:t>姓名</w:t>
            </w:r>
          </w:p>
        </w:tc>
        <w:tc>
          <w:tcPr>
            <w:tcW w:w="1381" w:type="dxa"/>
            <w:tcBorders>
              <w:top w:val="nil"/>
              <w:left w:val="single" w:color="000000" w:sz="4" w:space="0"/>
              <w:bottom w:val="single" w:color="000000" w:sz="4" w:space="0"/>
              <w:right w:val="single" w:color="000000" w:sz="4" w:space="0"/>
            </w:tcBorders>
            <w:shd w:val="clear" w:color="auto" w:fill="auto"/>
            <w:noWrap/>
            <w:vAlign w:val="center"/>
          </w:tcPr>
          <w:p w14:paraId="3003874C">
            <w:pPr>
              <w:keepNext w:val="0"/>
              <w:keepLines w:val="0"/>
              <w:pageBreakBefore w:val="0"/>
              <w:kinsoku/>
              <w:overflowPunct/>
              <w:topLinePunct w:val="0"/>
              <w:autoSpaceDN/>
              <w:bidi w:val="0"/>
              <w:adjustRightInd/>
              <w:snapToGrid/>
              <w:spacing w:line="360" w:lineRule="auto"/>
              <w:jc w:val="center"/>
              <w:rPr>
                <w:rFonts w:ascii="Arial" w:hAnsi="Arial" w:eastAsia="宋体" w:cs="Arial"/>
                <w:color w:val="000000"/>
                <w:sz w:val="24"/>
              </w:rPr>
            </w:pPr>
          </w:p>
        </w:tc>
        <w:tc>
          <w:tcPr>
            <w:tcW w:w="1079" w:type="dxa"/>
            <w:tcBorders>
              <w:top w:val="nil"/>
              <w:left w:val="single" w:color="000000" w:sz="4" w:space="0"/>
              <w:bottom w:val="single" w:color="000000" w:sz="4" w:space="0"/>
              <w:right w:val="single" w:color="000000" w:sz="4" w:space="0"/>
            </w:tcBorders>
            <w:shd w:val="clear" w:color="auto" w:fill="auto"/>
            <w:noWrap/>
            <w:vAlign w:val="center"/>
          </w:tcPr>
          <w:p w14:paraId="56C77AB9">
            <w:pPr>
              <w:keepNext w:val="0"/>
              <w:keepLines w:val="0"/>
              <w:pageBreakBefore w:val="0"/>
              <w:widowControl/>
              <w:kinsoku/>
              <w:overflowPunct/>
              <w:topLinePunct w:val="0"/>
              <w:autoSpaceDN/>
              <w:bidi w:val="0"/>
              <w:adjustRightInd/>
              <w:snapToGrid/>
              <w:spacing w:line="360" w:lineRule="auto"/>
              <w:jc w:val="center"/>
              <w:textAlignment w:val="center"/>
              <w:rPr>
                <w:rFonts w:ascii="宋体" w:hAnsi="宋体" w:eastAsia="宋体" w:cs="宋体"/>
                <w:color w:val="000000"/>
                <w:sz w:val="24"/>
              </w:rPr>
            </w:pPr>
            <w:r>
              <w:rPr>
                <w:rFonts w:hint="eastAsia" w:ascii="宋体" w:hAnsi="宋体" w:eastAsia="宋体" w:cs="宋体"/>
                <w:color w:val="000000"/>
                <w:kern w:val="0"/>
                <w:sz w:val="24"/>
              </w:rPr>
              <w:t>性别</w:t>
            </w:r>
          </w:p>
        </w:tc>
        <w:tc>
          <w:tcPr>
            <w:tcW w:w="805" w:type="dxa"/>
            <w:tcBorders>
              <w:top w:val="nil"/>
              <w:left w:val="single" w:color="000000" w:sz="4" w:space="0"/>
              <w:bottom w:val="single" w:color="000000" w:sz="4" w:space="0"/>
              <w:right w:val="single" w:color="000000" w:sz="4" w:space="0"/>
            </w:tcBorders>
            <w:shd w:val="clear" w:color="auto" w:fill="auto"/>
            <w:noWrap/>
            <w:vAlign w:val="center"/>
          </w:tcPr>
          <w:p w14:paraId="21A1149C">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4"/>
              </w:rPr>
            </w:pPr>
          </w:p>
        </w:tc>
        <w:tc>
          <w:tcPr>
            <w:tcW w:w="828" w:type="dxa"/>
            <w:tcBorders>
              <w:top w:val="nil"/>
              <w:left w:val="single" w:color="000000" w:sz="4" w:space="0"/>
              <w:bottom w:val="single" w:color="000000" w:sz="4" w:space="0"/>
              <w:right w:val="single" w:color="000000" w:sz="4" w:space="0"/>
            </w:tcBorders>
            <w:shd w:val="clear" w:color="auto" w:fill="auto"/>
            <w:noWrap/>
            <w:vAlign w:val="center"/>
          </w:tcPr>
          <w:p w14:paraId="4CA86035">
            <w:pPr>
              <w:keepNext w:val="0"/>
              <w:keepLines w:val="0"/>
              <w:pageBreakBefore w:val="0"/>
              <w:widowControl/>
              <w:kinsoku/>
              <w:overflowPunct/>
              <w:topLinePunct w:val="0"/>
              <w:autoSpaceDN/>
              <w:bidi w:val="0"/>
              <w:adjustRightInd/>
              <w:snapToGrid/>
              <w:spacing w:line="360" w:lineRule="auto"/>
              <w:jc w:val="center"/>
              <w:textAlignment w:val="center"/>
              <w:rPr>
                <w:rFonts w:ascii="宋体" w:hAnsi="宋体" w:eastAsia="宋体" w:cs="宋体"/>
                <w:color w:val="000000"/>
                <w:sz w:val="24"/>
              </w:rPr>
            </w:pPr>
            <w:r>
              <w:rPr>
                <w:rFonts w:hint="eastAsia" w:ascii="宋体" w:hAnsi="宋体" w:eastAsia="宋体" w:cs="宋体"/>
                <w:color w:val="000000"/>
                <w:kern w:val="0"/>
                <w:sz w:val="24"/>
              </w:rPr>
              <w:t>民族</w:t>
            </w:r>
          </w:p>
        </w:tc>
        <w:tc>
          <w:tcPr>
            <w:tcW w:w="696" w:type="dxa"/>
            <w:tcBorders>
              <w:top w:val="nil"/>
              <w:left w:val="single" w:color="000000" w:sz="4" w:space="0"/>
              <w:bottom w:val="single" w:color="000000" w:sz="4" w:space="0"/>
              <w:right w:val="single" w:color="000000" w:sz="4" w:space="0"/>
            </w:tcBorders>
            <w:shd w:val="clear" w:color="auto" w:fill="auto"/>
            <w:noWrap/>
            <w:vAlign w:val="center"/>
          </w:tcPr>
          <w:p w14:paraId="1A5F7433">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0"/>
                <w:szCs w:val="20"/>
              </w:rPr>
            </w:pPr>
          </w:p>
        </w:tc>
        <w:tc>
          <w:tcPr>
            <w:tcW w:w="1297" w:type="dxa"/>
            <w:tcBorders>
              <w:top w:val="nil"/>
              <w:left w:val="single" w:color="000000" w:sz="4" w:space="0"/>
              <w:bottom w:val="single" w:color="000000" w:sz="4" w:space="0"/>
              <w:right w:val="single" w:color="000000" w:sz="4" w:space="0"/>
            </w:tcBorders>
            <w:shd w:val="clear" w:color="auto" w:fill="auto"/>
            <w:noWrap/>
            <w:vAlign w:val="center"/>
          </w:tcPr>
          <w:p w14:paraId="086880B7">
            <w:pPr>
              <w:keepNext w:val="0"/>
              <w:keepLines w:val="0"/>
              <w:pageBreakBefore w:val="0"/>
              <w:widowControl/>
              <w:kinsoku/>
              <w:overflowPunct/>
              <w:topLinePunct w:val="0"/>
              <w:autoSpaceDN/>
              <w:bidi w:val="0"/>
              <w:adjustRightInd/>
              <w:snapToGrid/>
              <w:spacing w:line="360" w:lineRule="auto"/>
              <w:jc w:val="center"/>
              <w:textAlignment w:val="center"/>
              <w:rPr>
                <w:rFonts w:ascii="宋体" w:hAnsi="宋体" w:eastAsia="宋体" w:cs="宋体"/>
                <w:color w:val="000000"/>
                <w:sz w:val="24"/>
              </w:rPr>
            </w:pPr>
            <w:r>
              <w:rPr>
                <w:rFonts w:hint="eastAsia" w:ascii="宋体" w:hAnsi="宋体" w:eastAsia="宋体" w:cs="宋体"/>
                <w:color w:val="000000"/>
                <w:kern w:val="0"/>
                <w:sz w:val="24"/>
              </w:rPr>
              <w:t>出生日期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E161A">
            <w:pPr>
              <w:keepNext w:val="0"/>
              <w:keepLines w:val="0"/>
              <w:pageBreakBefore w:val="0"/>
              <w:kinsoku/>
              <w:overflowPunct/>
              <w:topLinePunct w:val="0"/>
              <w:autoSpaceDN/>
              <w:bidi w:val="0"/>
              <w:adjustRightInd/>
              <w:snapToGrid/>
              <w:spacing w:line="360" w:lineRule="auto"/>
              <w:jc w:val="center"/>
              <w:rPr>
                <w:rFonts w:ascii="Arial" w:hAnsi="Arial" w:eastAsia="宋体" w:cs="Arial"/>
                <w:color w:val="000000"/>
                <w:sz w:val="24"/>
              </w:rPr>
            </w:pPr>
          </w:p>
        </w:tc>
        <w:tc>
          <w:tcPr>
            <w:tcW w:w="1485" w:type="dxa"/>
            <w:vMerge w:val="restart"/>
            <w:tcBorders>
              <w:top w:val="single" w:color="000000" w:sz="4" w:space="0"/>
              <w:left w:val="single" w:color="000000" w:sz="4" w:space="0"/>
              <w:right w:val="single" w:color="000000" w:sz="4" w:space="0"/>
            </w:tcBorders>
            <w:shd w:val="clear" w:color="auto" w:fill="auto"/>
            <w:noWrap/>
            <w:vAlign w:val="center"/>
          </w:tcPr>
          <w:p w14:paraId="0E5DBE94">
            <w:pPr>
              <w:keepNext w:val="0"/>
              <w:keepLines w:val="0"/>
              <w:pageBreakBefore w:val="0"/>
              <w:widowControl/>
              <w:kinsoku/>
              <w:overflowPunct/>
              <w:topLinePunct w:val="0"/>
              <w:autoSpaceDN/>
              <w:bidi w:val="0"/>
              <w:adjustRightInd/>
              <w:snapToGrid/>
              <w:spacing w:line="360" w:lineRule="auto"/>
              <w:jc w:val="center"/>
              <w:textAlignment w:val="center"/>
              <w:rPr>
                <w:rFonts w:ascii="宋体" w:hAnsi="宋体" w:eastAsia="宋体" w:cs="宋体"/>
                <w:color w:val="000000"/>
                <w:sz w:val="24"/>
              </w:rPr>
            </w:pPr>
            <w:r>
              <w:rPr>
                <w:rFonts w:hint="eastAsia" w:ascii="宋体" w:hAnsi="宋体" w:eastAsia="宋体" w:cs="宋体"/>
                <w:color w:val="000000"/>
                <w:kern w:val="0"/>
                <w:sz w:val="24"/>
              </w:rPr>
              <w:t>一寸照片</w:t>
            </w:r>
          </w:p>
        </w:tc>
      </w:tr>
      <w:tr w14:paraId="7084EF0D">
        <w:tblPrEx>
          <w:tblCellMar>
            <w:top w:w="0" w:type="dxa"/>
            <w:left w:w="108" w:type="dxa"/>
            <w:bottom w:w="0" w:type="dxa"/>
            <w:right w:w="108" w:type="dxa"/>
          </w:tblCellMar>
        </w:tblPrEx>
        <w:trPr>
          <w:trHeight w:val="499" w:hRule="atLeast"/>
          <w:jc w:val="center"/>
        </w:trPr>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D1E6D">
            <w:pPr>
              <w:keepNext w:val="0"/>
              <w:keepLines w:val="0"/>
              <w:pageBreakBefore w:val="0"/>
              <w:widowControl/>
              <w:kinsoku/>
              <w:overflowPunct/>
              <w:topLinePunct w:val="0"/>
              <w:autoSpaceDN/>
              <w:bidi w:val="0"/>
              <w:adjustRightInd/>
              <w:snapToGrid/>
              <w:spacing w:line="360" w:lineRule="auto"/>
              <w:jc w:val="center"/>
              <w:textAlignment w:val="center"/>
              <w:rPr>
                <w:rFonts w:ascii="宋体" w:hAnsi="宋体" w:eastAsia="宋体" w:cs="宋体"/>
                <w:color w:val="000000"/>
                <w:sz w:val="24"/>
              </w:rPr>
            </w:pPr>
            <w:r>
              <w:rPr>
                <w:rFonts w:hint="eastAsia" w:ascii="宋体" w:hAnsi="宋体" w:eastAsia="宋体" w:cs="宋体"/>
                <w:color w:val="000000"/>
                <w:kern w:val="0"/>
                <w:sz w:val="24"/>
              </w:rPr>
              <w:t>身份证号</w:t>
            </w:r>
          </w:p>
        </w:tc>
        <w:tc>
          <w:tcPr>
            <w:tcW w:w="4789" w:type="dxa"/>
            <w:gridSpan w:val="5"/>
            <w:tcBorders>
              <w:top w:val="single" w:color="000000" w:sz="4" w:space="0"/>
              <w:left w:val="nil"/>
              <w:bottom w:val="single" w:color="000000" w:sz="4" w:space="0"/>
              <w:right w:val="single" w:color="000000" w:sz="4" w:space="0"/>
            </w:tcBorders>
            <w:shd w:val="clear" w:color="auto" w:fill="auto"/>
            <w:noWrap/>
            <w:vAlign w:val="center"/>
          </w:tcPr>
          <w:p w14:paraId="3CAC4E6A">
            <w:pPr>
              <w:keepNext w:val="0"/>
              <w:keepLines w:val="0"/>
              <w:pageBreakBefore w:val="0"/>
              <w:kinsoku/>
              <w:overflowPunct/>
              <w:topLinePunct w:val="0"/>
              <w:autoSpaceDN/>
              <w:bidi w:val="0"/>
              <w:adjustRightInd/>
              <w:snapToGrid/>
              <w:spacing w:line="360" w:lineRule="auto"/>
              <w:jc w:val="center"/>
              <w:rPr>
                <w:rFonts w:ascii="Arial" w:hAnsi="Arial" w:eastAsia="宋体" w:cs="Arial"/>
                <w:color w:val="000000"/>
                <w:sz w:val="24"/>
              </w:rPr>
            </w:pP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0CE79">
            <w:pPr>
              <w:keepNext w:val="0"/>
              <w:keepLines w:val="0"/>
              <w:pageBreakBefore w:val="0"/>
              <w:widowControl/>
              <w:kinsoku/>
              <w:overflowPunct/>
              <w:topLinePunct w:val="0"/>
              <w:autoSpaceDN/>
              <w:bidi w:val="0"/>
              <w:adjustRightInd/>
              <w:snapToGrid/>
              <w:spacing w:line="360" w:lineRule="auto"/>
              <w:jc w:val="center"/>
              <w:textAlignment w:val="center"/>
              <w:rPr>
                <w:rFonts w:ascii="宋体" w:hAnsi="宋体" w:eastAsia="宋体" w:cs="宋体"/>
                <w:color w:val="000000"/>
                <w:sz w:val="24"/>
              </w:rPr>
            </w:pPr>
            <w:r>
              <w:rPr>
                <w:rFonts w:hint="eastAsia" w:ascii="宋体" w:hAnsi="宋体" w:eastAsia="宋体" w:cs="宋体"/>
                <w:color w:val="000000"/>
                <w:kern w:val="0"/>
                <w:sz w:val="24"/>
              </w:rPr>
              <w:t>政治面貌</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646AE">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4"/>
              </w:rPr>
            </w:pPr>
          </w:p>
        </w:tc>
        <w:tc>
          <w:tcPr>
            <w:tcW w:w="1485" w:type="dxa"/>
            <w:vMerge w:val="continue"/>
            <w:tcBorders>
              <w:left w:val="single" w:color="000000" w:sz="4" w:space="0"/>
              <w:right w:val="single" w:color="000000" w:sz="4" w:space="0"/>
            </w:tcBorders>
            <w:shd w:val="clear" w:color="auto" w:fill="auto"/>
            <w:noWrap/>
            <w:vAlign w:val="center"/>
          </w:tcPr>
          <w:p w14:paraId="3D6DDC82">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4"/>
              </w:rPr>
            </w:pPr>
          </w:p>
        </w:tc>
      </w:tr>
      <w:tr w14:paraId="1D0257E9">
        <w:tblPrEx>
          <w:tblCellMar>
            <w:top w:w="0" w:type="dxa"/>
            <w:left w:w="108" w:type="dxa"/>
            <w:bottom w:w="0" w:type="dxa"/>
            <w:right w:w="108" w:type="dxa"/>
          </w:tblCellMar>
        </w:tblPrEx>
        <w:trPr>
          <w:trHeight w:val="499" w:hRule="atLeast"/>
          <w:jc w:val="center"/>
        </w:trPr>
        <w:tc>
          <w:tcPr>
            <w:tcW w:w="15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E29E3">
            <w:pPr>
              <w:keepNext w:val="0"/>
              <w:keepLines w:val="0"/>
              <w:pageBreakBefore w:val="0"/>
              <w:widowControl/>
              <w:kinsoku/>
              <w:overflowPunct/>
              <w:topLinePunct w:val="0"/>
              <w:autoSpaceDN/>
              <w:bidi w:val="0"/>
              <w:adjustRightInd/>
              <w:snapToGrid/>
              <w:spacing w:line="360" w:lineRule="auto"/>
              <w:jc w:val="center"/>
              <w:textAlignment w:val="center"/>
              <w:rPr>
                <w:rFonts w:ascii="宋体" w:hAnsi="宋体" w:eastAsia="宋体" w:cs="宋体"/>
                <w:color w:val="000000"/>
                <w:sz w:val="24"/>
              </w:rPr>
            </w:pPr>
            <w:r>
              <w:rPr>
                <w:rFonts w:hint="eastAsia" w:ascii="宋体" w:hAnsi="宋体" w:eastAsia="宋体" w:cs="宋体"/>
                <w:color w:val="000000"/>
                <w:kern w:val="0"/>
                <w:sz w:val="24"/>
              </w:rPr>
              <w:t>籍贯</w:t>
            </w:r>
          </w:p>
        </w:tc>
        <w:tc>
          <w:tcPr>
            <w:tcW w:w="4789"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98327">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4"/>
              </w:rPr>
            </w:pPr>
          </w:p>
        </w:tc>
        <w:tc>
          <w:tcPr>
            <w:tcW w:w="1297" w:type="dxa"/>
            <w:tcBorders>
              <w:top w:val="nil"/>
              <w:left w:val="single" w:color="000000" w:sz="4" w:space="0"/>
              <w:bottom w:val="single" w:color="000000" w:sz="4" w:space="0"/>
              <w:right w:val="single" w:color="000000" w:sz="4" w:space="0"/>
            </w:tcBorders>
            <w:shd w:val="clear" w:color="auto" w:fill="auto"/>
            <w:noWrap/>
            <w:vAlign w:val="center"/>
          </w:tcPr>
          <w:p w14:paraId="276BC38A">
            <w:pPr>
              <w:keepNext w:val="0"/>
              <w:keepLines w:val="0"/>
              <w:pageBreakBefore w:val="0"/>
              <w:widowControl/>
              <w:kinsoku/>
              <w:overflowPunct/>
              <w:topLinePunct w:val="0"/>
              <w:autoSpaceDN/>
              <w:bidi w:val="0"/>
              <w:adjustRightInd/>
              <w:snapToGrid/>
              <w:spacing w:line="360" w:lineRule="auto"/>
              <w:jc w:val="center"/>
              <w:textAlignment w:val="center"/>
              <w:rPr>
                <w:rFonts w:ascii="宋体" w:hAnsi="宋体" w:eastAsia="宋体" w:cs="宋体"/>
                <w:color w:val="000000"/>
                <w:sz w:val="24"/>
              </w:rPr>
            </w:pPr>
            <w:r>
              <w:rPr>
                <w:rFonts w:hint="eastAsia" w:ascii="宋体" w:hAnsi="宋体" w:eastAsia="宋体" w:cs="宋体"/>
                <w:color w:val="000000"/>
                <w:kern w:val="0"/>
                <w:sz w:val="24"/>
              </w:rPr>
              <w:t>邮政编号</w:t>
            </w:r>
          </w:p>
        </w:tc>
        <w:tc>
          <w:tcPr>
            <w:tcW w:w="1200"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365C2979">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4"/>
              </w:rPr>
            </w:pPr>
          </w:p>
        </w:tc>
        <w:tc>
          <w:tcPr>
            <w:tcW w:w="1485" w:type="dxa"/>
            <w:vMerge w:val="continue"/>
            <w:tcBorders>
              <w:left w:val="single" w:color="000000" w:sz="4" w:space="0"/>
              <w:right w:val="single" w:color="000000" w:sz="4" w:space="0"/>
            </w:tcBorders>
            <w:shd w:val="clear" w:color="auto" w:fill="auto"/>
            <w:noWrap/>
            <w:vAlign w:val="center"/>
          </w:tcPr>
          <w:p w14:paraId="27A283FF">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4"/>
              </w:rPr>
            </w:pPr>
          </w:p>
        </w:tc>
      </w:tr>
      <w:tr w14:paraId="6EFEB8CB">
        <w:tblPrEx>
          <w:tblCellMar>
            <w:top w:w="0" w:type="dxa"/>
            <w:left w:w="108" w:type="dxa"/>
            <w:bottom w:w="0" w:type="dxa"/>
            <w:right w:w="108" w:type="dxa"/>
          </w:tblCellMar>
        </w:tblPrEx>
        <w:trPr>
          <w:trHeight w:val="499" w:hRule="atLeast"/>
          <w:jc w:val="center"/>
        </w:trPr>
        <w:tc>
          <w:tcPr>
            <w:tcW w:w="15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21D0D">
            <w:pPr>
              <w:keepNext w:val="0"/>
              <w:keepLines w:val="0"/>
              <w:pageBreakBefore w:val="0"/>
              <w:widowControl/>
              <w:kinsoku/>
              <w:overflowPunct/>
              <w:topLinePunct w:val="0"/>
              <w:autoSpaceDN/>
              <w:bidi w:val="0"/>
              <w:adjustRightInd/>
              <w:snapToGrid/>
              <w:spacing w:line="360" w:lineRule="auto"/>
              <w:jc w:val="center"/>
              <w:textAlignment w:val="center"/>
              <w:rPr>
                <w:rFonts w:ascii="宋体" w:hAnsi="宋体" w:eastAsia="宋体" w:cs="宋体"/>
                <w:color w:val="000000"/>
                <w:sz w:val="24"/>
              </w:rPr>
            </w:pPr>
            <w:r>
              <w:rPr>
                <w:rFonts w:hint="eastAsia" w:ascii="宋体" w:hAnsi="宋体" w:eastAsia="宋体" w:cs="宋体"/>
                <w:color w:val="000000"/>
                <w:kern w:val="0"/>
                <w:sz w:val="24"/>
              </w:rPr>
              <w:t>本人电话</w:t>
            </w:r>
          </w:p>
        </w:tc>
        <w:tc>
          <w:tcPr>
            <w:tcW w:w="4789" w:type="dxa"/>
            <w:gridSpan w:val="5"/>
            <w:tcBorders>
              <w:top w:val="single" w:color="000000" w:sz="4" w:space="0"/>
              <w:left w:val="single" w:color="000000" w:sz="4" w:space="0"/>
              <w:bottom w:val="single" w:color="000000" w:sz="4" w:space="0"/>
              <w:right w:val="nil"/>
            </w:tcBorders>
            <w:shd w:val="clear" w:color="auto" w:fill="auto"/>
            <w:noWrap/>
            <w:vAlign w:val="center"/>
          </w:tcPr>
          <w:p w14:paraId="256EDD86">
            <w:pPr>
              <w:keepNext w:val="0"/>
              <w:keepLines w:val="0"/>
              <w:pageBreakBefore w:val="0"/>
              <w:kinsoku/>
              <w:overflowPunct/>
              <w:topLinePunct w:val="0"/>
              <w:autoSpaceDN/>
              <w:bidi w:val="0"/>
              <w:adjustRightInd/>
              <w:snapToGrid/>
              <w:spacing w:line="360" w:lineRule="auto"/>
              <w:jc w:val="center"/>
              <w:rPr>
                <w:rFonts w:ascii="Arial" w:hAnsi="Arial" w:eastAsia="宋体" w:cs="Arial"/>
                <w:color w:val="000000"/>
                <w:sz w:val="24"/>
              </w:rPr>
            </w:pPr>
          </w:p>
        </w:tc>
        <w:tc>
          <w:tcPr>
            <w:tcW w:w="1297" w:type="dxa"/>
            <w:tcBorders>
              <w:top w:val="single" w:color="000000" w:sz="4" w:space="0"/>
              <w:left w:val="single" w:color="000000" w:sz="4" w:space="0"/>
              <w:bottom w:val="nil"/>
              <w:right w:val="single" w:color="000000" w:sz="4" w:space="0"/>
            </w:tcBorders>
            <w:shd w:val="clear" w:color="auto" w:fill="auto"/>
            <w:noWrap/>
            <w:vAlign w:val="center"/>
          </w:tcPr>
          <w:p w14:paraId="4652C2CD">
            <w:pPr>
              <w:keepNext w:val="0"/>
              <w:keepLines w:val="0"/>
              <w:pageBreakBefore w:val="0"/>
              <w:widowControl/>
              <w:kinsoku/>
              <w:overflowPunct/>
              <w:topLinePunct w:val="0"/>
              <w:autoSpaceDN/>
              <w:bidi w:val="0"/>
              <w:adjustRightInd/>
              <w:snapToGrid/>
              <w:spacing w:line="360" w:lineRule="auto"/>
              <w:jc w:val="center"/>
              <w:textAlignment w:val="center"/>
              <w:rPr>
                <w:rFonts w:ascii="宋体" w:hAnsi="宋体" w:eastAsia="宋体" w:cs="宋体"/>
                <w:color w:val="000000"/>
                <w:sz w:val="24"/>
              </w:rPr>
            </w:pPr>
            <w:r>
              <w:rPr>
                <w:rFonts w:hint="eastAsia" w:ascii="宋体" w:hAnsi="宋体" w:eastAsia="宋体" w:cs="宋体"/>
                <w:color w:val="000000"/>
                <w:kern w:val="0"/>
                <w:sz w:val="24"/>
              </w:rPr>
              <w:t>ＱＱ</w:t>
            </w:r>
          </w:p>
        </w:tc>
        <w:tc>
          <w:tcPr>
            <w:tcW w:w="1200"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0D249BE2">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4"/>
              </w:rPr>
            </w:pPr>
          </w:p>
        </w:tc>
        <w:tc>
          <w:tcPr>
            <w:tcW w:w="1485" w:type="dxa"/>
            <w:vMerge w:val="continue"/>
            <w:tcBorders>
              <w:left w:val="single" w:color="000000" w:sz="4" w:space="0"/>
              <w:bottom w:val="single" w:color="000000" w:sz="4" w:space="0"/>
              <w:right w:val="single" w:color="000000" w:sz="4" w:space="0"/>
            </w:tcBorders>
            <w:shd w:val="clear" w:color="auto" w:fill="auto"/>
            <w:noWrap/>
            <w:vAlign w:val="center"/>
          </w:tcPr>
          <w:p w14:paraId="59E945B9">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4"/>
              </w:rPr>
            </w:pPr>
          </w:p>
        </w:tc>
      </w:tr>
      <w:tr w14:paraId="157A0825">
        <w:tblPrEx>
          <w:tblCellMar>
            <w:top w:w="0" w:type="dxa"/>
            <w:left w:w="108" w:type="dxa"/>
            <w:bottom w:w="0" w:type="dxa"/>
            <w:right w:w="108" w:type="dxa"/>
          </w:tblCellMar>
        </w:tblPrEx>
        <w:trPr>
          <w:trHeight w:val="499" w:hRule="atLeast"/>
          <w:jc w:val="center"/>
        </w:trPr>
        <w:tc>
          <w:tcPr>
            <w:tcW w:w="15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3A877">
            <w:pPr>
              <w:keepNext w:val="0"/>
              <w:keepLines w:val="0"/>
              <w:pageBreakBefore w:val="0"/>
              <w:widowControl/>
              <w:kinsoku/>
              <w:overflowPunct/>
              <w:topLinePunct w:val="0"/>
              <w:autoSpaceDN/>
              <w:bidi w:val="0"/>
              <w:adjustRightInd/>
              <w:snapToGrid/>
              <w:spacing w:line="360" w:lineRule="auto"/>
              <w:jc w:val="center"/>
              <w:textAlignment w:val="center"/>
              <w:rPr>
                <w:rFonts w:ascii="宋体" w:hAnsi="宋体" w:eastAsia="宋体" w:cs="宋体"/>
                <w:color w:val="000000"/>
                <w:sz w:val="24"/>
              </w:rPr>
            </w:pPr>
            <w:r>
              <w:rPr>
                <w:rFonts w:hint="eastAsia" w:ascii="宋体" w:hAnsi="宋体" w:eastAsia="宋体" w:cs="宋体"/>
                <w:color w:val="000000"/>
                <w:kern w:val="0"/>
                <w:sz w:val="24"/>
              </w:rPr>
              <w:t>入学时间</w:t>
            </w:r>
          </w:p>
        </w:tc>
        <w:tc>
          <w:tcPr>
            <w:tcW w:w="4789" w:type="dxa"/>
            <w:gridSpan w:val="5"/>
            <w:tcBorders>
              <w:top w:val="single" w:color="000000" w:sz="4" w:space="0"/>
              <w:left w:val="single" w:color="000000" w:sz="4" w:space="0"/>
              <w:bottom w:val="nil"/>
              <w:right w:val="nil"/>
            </w:tcBorders>
            <w:shd w:val="clear" w:color="auto" w:fill="auto"/>
            <w:noWrap/>
            <w:vAlign w:val="center"/>
          </w:tcPr>
          <w:p w14:paraId="2BA0D2CC">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4"/>
              </w:rPr>
            </w:pPr>
            <w:r>
              <w:rPr>
                <w:rFonts w:hint="eastAsia" w:ascii="宋体" w:hAnsi="宋体" w:eastAsia="宋体" w:cs="宋体"/>
                <w:color w:val="000000"/>
                <w:kern w:val="0"/>
                <w:sz w:val="24"/>
              </w:rPr>
              <w:t>202</w:t>
            </w:r>
            <w:r>
              <w:rPr>
                <w:rFonts w:hint="eastAsia" w:ascii="宋体" w:hAnsi="宋体" w:eastAsia="宋体" w:cs="宋体"/>
                <w:color w:val="000000"/>
                <w:kern w:val="0"/>
                <w:sz w:val="24"/>
                <w:lang w:val="en-US" w:eastAsia="zh-CN"/>
              </w:rPr>
              <w:t>6</w:t>
            </w:r>
            <w:r>
              <w:rPr>
                <w:rFonts w:hint="eastAsia" w:ascii="宋体" w:hAnsi="宋体" w:eastAsia="宋体" w:cs="宋体"/>
                <w:color w:val="000000"/>
                <w:kern w:val="0"/>
                <w:sz w:val="24"/>
              </w:rPr>
              <w:t>年</w:t>
            </w:r>
            <w:r>
              <w:rPr>
                <w:rFonts w:hint="eastAsia" w:ascii="宋体" w:hAnsi="宋体" w:eastAsia="宋体" w:cs="宋体"/>
                <w:color w:val="000000"/>
                <w:kern w:val="0"/>
                <w:sz w:val="24"/>
                <w:lang w:val="en-US" w:eastAsia="zh-CN"/>
              </w:rPr>
              <w:t>3</w:t>
            </w:r>
            <w:r>
              <w:rPr>
                <w:rFonts w:hint="eastAsia" w:ascii="宋体" w:hAnsi="宋体" w:eastAsia="宋体" w:cs="宋体"/>
                <w:color w:val="000000"/>
                <w:kern w:val="0"/>
                <w:sz w:val="24"/>
              </w:rPr>
              <w:t>月</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B7950">
            <w:pPr>
              <w:keepNext w:val="0"/>
              <w:keepLines w:val="0"/>
              <w:pageBreakBefore w:val="0"/>
              <w:widowControl/>
              <w:kinsoku/>
              <w:overflowPunct/>
              <w:topLinePunct w:val="0"/>
              <w:autoSpaceDN/>
              <w:bidi w:val="0"/>
              <w:adjustRightInd/>
              <w:snapToGrid/>
              <w:spacing w:line="360" w:lineRule="auto"/>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入学前</w:t>
            </w:r>
          </w:p>
          <w:p w14:paraId="0BFFF470">
            <w:pPr>
              <w:keepNext w:val="0"/>
              <w:keepLines w:val="0"/>
              <w:pageBreakBefore w:val="0"/>
              <w:widowControl/>
              <w:kinsoku/>
              <w:overflowPunct/>
              <w:topLinePunct w:val="0"/>
              <w:autoSpaceDN/>
              <w:bidi w:val="0"/>
              <w:adjustRightInd/>
              <w:snapToGrid/>
              <w:spacing w:line="360" w:lineRule="auto"/>
              <w:jc w:val="center"/>
              <w:textAlignment w:val="center"/>
              <w:rPr>
                <w:rFonts w:ascii="宋体" w:hAnsi="宋体" w:eastAsia="宋体" w:cs="宋体"/>
                <w:color w:val="000000"/>
                <w:sz w:val="24"/>
              </w:rPr>
            </w:pPr>
            <w:r>
              <w:rPr>
                <w:rFonts w:hint="eastAsia" w:ascii="宋体" w:hAnsi="宋体" w:eastAsia="宋体" w:cs="宋体"/>
                <w:color w:val="000000"/>
                <w:kern w:val="0"/>
                <w:sz w:val="24"/>
              </w:rPr>
              <w:t>学历</w:t>
            </w:r>
          </w:p>
        </w:tc>
        <w:tc>
          <w:tcPr>
            <w:tcW w:w="268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14274">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4"/>
              </w:rPr>
            </w:pPr>
          </w:p>
        </w:tc>
      </w:tr>
      <w:tr w14:paraId="175E71A4">
        <w:tblPrEx>
          <w:tblCellMar>
            <w:top w:w="0" w:type="dxa"/>
            <w:left w:w="108" w:type="dxa"/>
            <w:bottom w:w="0" w:type="dxa"/>
            <w:right w:w="108" w:type="dxa"/>
          </w:tblCellMar>
        </w:tblPrEx>
        <w:trPr>
          <w:trHeight w:val="499" w:hRule="atLeast"/>
          <w:jc w:val="center"/>
        </w:trPr>
        <w:tc>
          <w:tcPr>
            <w:tcW w:w="15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FCA81">
            <w:pPr>
              <w:keepNext w:val="0"/>
              <w:keepLines w:val="0"/>
              <w:pageBreakBefore w:val="0"/>
              <w:widowControl/>
              <w:kinsoku/>
              <w:overflowPunct/>
              <w:topLinePunct w:val="0"/>
              <w:autoSpaceDN/>
              <w:bidi w:val="0"/>
              <w:adjustRightInd/>
              <w:snapToGrid/>
              <w:spacing w:line="360" w:lineRule="auto"/>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家庭详细</w:t>
            </w:r>
          </w:p>
          <w:p w14:paraId="3A3AFE12">
            <w:pPr>
              <w:keepNext w:val="0"/>
              <w:keepLines w:val="0"/>
              <w:pageBreakBefore w:val="0"/>
              <w:widowControl/>
              <w:kinsoku/>
              <w:overflowPunct/>
              <w:topLinePunct w:val="0"/>
              <w:autoSpaceDN/>
              <w:bidi w:val="0"/>
              <w:adjustRightInd/>
              <w:snapToGrid/>
              <w:spacing w:line="360" w:lineRule="auto"/>
              <w:jc w:val="center"/>
              <w:textAlignment w:val="center"/>
              <w:rPr>
                <w:rFonts w:ascii="宋体" w:hAnsi="宋体" w:eastAsia="宋体" w:cs="宋体"/>
                <w:color w:val="000000"/>
                <w:sz w:val="24"/>
              </w:rPr>
            </w:pPr>
            <w:r>
              <w:rPr>
                <w:rFonts w:hint="eastAsia" w:ascii="宋体" w:hAnsi="宋体" w:eastAsia="宋体" w:cs="宋体"/>
                <w:color w:val="000000"/>
                <w:kern w:val="0"/>
                <w:sz w:val="24"/>
              </w:rPr>
              <w:t>地址</w:t>
            </w:r>
          </w:p>
        </w:tc>
        <w:tc>
          <w:tcPr>
            <w:tcW w:w="8771"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602AF">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4"/>
              </w:rPr>
            </w:pPr>
          </w:p>
        </w:tc>
      </w:tr>
      <w:tr w14:paraId="69899440">
        <w:tblPrEx>
          <w:tblCellMar>
            <w:top w:w="0" w:type="dxa"/>
            <w:left w:w="108" w:type="dxa"/>
            <w:bottom w:w="0" w:type="dxa"/>
            <w:right w:w="108" w:type="dxa"/>
          </w:tblCellMar>
        </w:tblPrEx>
        <w:trPr>
          <w:trHeight w:val="499" w:hRule="atLeast"/>
          <w:jc w:val="center"/>
        </w:trPr>
        <w:tc>
          <w:tcPr>
            <w:tcW w:w="1526" w:type="dxa"/>
            <w:vMerge w:val="restart"/>
            <w:tcBorders>
              <w:top w:val="nil"/>
              <w:left w:val="single" w:color="000000" w:sz="4" w:space="0"/>
              <w:bottom w:val="single" w:color="000000" w:sz="4" w:space="0"/>
              <w:right w:val="single" w:color="000000" w:sz="4" w:space="0"/>
            </w:tcBorders>
            <w:shd w:val="clear" w:color="auto" w:fill="auto"/>
            <w:vAlign w:val="center"/>
          </w:tcPr>
          <w:p w14:paraId="041E61C2">
            <w:pPr>
              <w:keepNext w:val="0"/>
              <w:keepLines w:val="0"/>
              <w:pageBreakBefore w:val="0"/>
              <w:widowControl/>
              <w:kinsoku/>
              <w:overflowPunct/>
              <w:topLinePunct w:val="0"/>
              <w:autoSpaceDN/>
              <w:bidi w:val="0"/>
              <w:adjustRightInd/>
              <w:snapToGrid/>
              <w:spacing w:line="360" w:lineRule="auto"/>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家庭主要</w:t>
            </w:r>
          </w:p>
          <w:p w14:paraId="529D7ADF">
            <w:pPr>
              <w:keepNext w:val="0"/>
              <w:keepLines w:val="0"/>
              <w:pageBreakBefore w:val="0"/>
              <w:widowControl/>
              <w:kinsoku/>
              <w:overflowPunct/>
              <w:topLinePunct w:val="0"/>
              <w:autoSpaceDN/>
              <w:bidi w:val="0"/>
              <w:adjustRightInd/>
              <w:snapToGrid/>
              <w:spacing w:line="360" w:lineRule="auto"/>
              <w:jc w:val="center"/>
              <w:textAlignment w:val="center"/>
              <w:rPr>
                <w:rFonts w:ascii="宋体" w:hAnsi="宋体" w:eastAsia="宋体" w:cs="宋体"/>
                <w:color w:val="000000"/>
                <w:sz w:val="24"/>
              </w:rPr>
            </w:pPr>
            <w:r>
              <w:rPr>
                <w:rFonts w:hint="eastAsia" w:ascii="宋体" w:hAnsi="宋体" w:eastAsia="宋体" w:cs="宋体"/>
                <w:color w:val="000000"/>
                <w:kern w:val="0"/>
                <w:sz w:val="24"/>
              </w:rPr>
              <w:t>成员</w:t>
            </w:r>
          </w:p>
        </w:tc>
        <w:tc>
          <w:tcPr>
            <w:tcW w:w="1381" w:type="dxa"/>
            <w:tcBorders>
              <w:top w:val="nil"/>
              <w:left w:val="single" w:color="000000" w:sz="4" w:space="0"/>
              <w:bottom w:val="single" w:color="000000" w:sz="4" w:space="0"/>
              <w:right w:val="single" w:color="000000" w:sz="4" w:space="0"/>
            </w:tcBorders>
            <w:shd w:val="clear" w:color="auto" w:fill="auto"/>
            <w:noWrap/>
            <w:vAlign w:val="center"/>
          </w:tcPr>
          <w:p w14:paraId="331E310C">
            <w:pPr>
              <w:keepNext w:val="0"/>
              <w:keepLines w:val="0"/>
              <w:pageBreakBefore w:val="0"/>
              <w:widowControl/>
              <w:kinsoku/>
              <w:overflowPunct/>
              <w:topLinePunct w:val="0"/>
              <w:autoSpaceDN/>
              <w:bidi w:val="0"/>
              <w:adjustRightInd/>
              <w:snapToGrid/>
              <w:spacing w:line="360" w:lineRule="auto"/>
              <w:jc w:val="center"/>
              <w:textAlignment w:val="center"/>
              <w:rPr>
                <w:rFonts w:ascii="宋体" w:hAnsi="宋体" w:eastAsia="宋体" w:cs="宋体"/>
                <w:color w:val="000000"/>
                <w:sz w:val="24"/>
              </w:rPr>
            </w:pPr>
            <w:r>
              <w:rPr>
                <w:rFonts w:hint="eastAsia" w:ascii="宋体" w:hAnsi="宋体" w:eastAsia="宋体" w:cs="宋体"/>
                <w:color w:val="000000"/>
                <w:kern w:val="0"/>
                <w:sz w:val="24"/>
              </w:rPr>
              <w:t>姓名</w:t>
            </w:r>
          </w:p>
        </w:tc>
        <w:tc>
          <w:tcPr>
            <w:tcW w:w="1079" w:type="dxa"/>
            <w:tcBorders>
              <w:top w:val="nil"/>
              <w:left w:val="single" w:color="000000" w:sz="4" w:space="0"/>
              <w:bottom w:val="single" w:color="000000" w:sz="4" w:space="0"/>
              <w:right w:val="single" w:color="000000" w:sz="4" w:space="0"/>
            </w:tcBorders>
            <w:shd w:val="clear" w:color="auto" w:fill="auto"/>
            <w:noWrap/>
            <w:vAlign w:val="center"/>
          </w:tcPr>
          <w:p w14:paraId="6A568AA3">
            <w:pPr>
              <w:keepNext w:val="0"/>
              <w:keepLines w:val="0"/>
              <w:pageBreakBefore w:val="0"/>
              <w:widowControl/>
              <w:kinsoku/>
              <w:overflowPunct/>
              <w:topLinePunct w:val="0"/>
              <w:autoSpaceDN/>
              <w:bidi w:val="0"/>
              <w:adjustRightInd/>
              <w:snapToGrid/>
              <w:spacing w:line="360" w:lineRule="auto"/>
              <w:jc w:val="center"/>
              <w:textAlignment w:val="center"/>
              <w:rPr>
                <w:rFonts w:ascii="宋体" w:hAnsi="宋体" w:eastAsia="宋体" w:cs="宋体"/>
                <w:color w:val="000000"/>
                <w:sz w:val="24"/>
              </w:rPr>
            </w:pPr>
            <w:r>
              <w:rPr>
                <w:rFonts w:hint="eastAsia" w:ascii="宋体" w:hAnsi="宋体" w:eastAsia="宋体" w:cs="宋体"/>
                <w:color w:val="000000"/>
                <w:kern w:val="0"/>
                <w:sz w:val="24"/>
              </w:rPr>
              <w:t>关系</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EB729">
            <w:pPr>
              <w:keepNext w:val="0"/>
              <w:keepLines w:val="0"/>
              <w:pageBreakBefore w:val="0"/>
              <w:widowControl/>
              <w:kinsoku/>
              <w:overflowPunct/>
              <w:topLinePunct w:val="0"/>
              <w:autoSpaceDN/>
              <w:bidi w:val="0"/>
              <w:adjustRightInd/>
              <w:snapToGrid/>
              <w:spacing w:line="360" w:lineRule="auto"/>
              <w:jc w:val="center"/>
              <w:textAlignment w:val="center"/>
              <w:rPr>
                <w:rFonts w:ascii="宋体" w:hAnsi="宋体" w:eastAsia="宋体" w:cs="宋体"/>
                <w:color w:val="000000"/>
                <w:sz w:val="24"/>
              </w:rPr>
            </w:pPr>
            <w:r>
              <w:rPr>
                <w:rFonts w:hint="eastAsia" w:ascii="宋体" w:hAnsi="宋体" w:eastAsia="宋体" w:cs="宋体"/>
                <w:color w:val="000000"/>
                <w:kern w:val="0"/>
                <w:sz w:val="24"/>
              </w:rPr>
              <w:t>年龄</w:t>
            </w:r>
          </w:p>
        </w:tc>
        <w:tc>
          <w:tcPr>
            <w:tcW w:w="2821"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9E6EA">
            <w:pPr>
              <w:keepNext w:val="0"/>
              <w:keepLines w:val="0"/>
              <w:pageBreakBefore w:val="0"/>
              <w:widowControl/>
              <w:kinsoku/>
              <w:overflowPunct/>
              <w:topLinePunct w:val="0"/>
              <w:autoSpaceDN/>
              <w:bidi w:val="0"/>
              <w:adjustRightInd/>
              <w:snapToGrid/>
              <w:spacing w:line="360" w:lineRule="auto"/>
              <w:jc w:val="center"/>
              <w:textAlignment w:val="center"/>
              <w:rPr>
                <w:rFonts w:ascii="宋体" w:hAnsi="宋体" w:eastAsia="宋体" w:cs="宋体"/>
                <w:color w:val="000000"/>
                <w:sz w:val="24"/>
              </w:rPr>
            </w:pPr>
            <w:r>
              <w:rPr>
                <w:rFonts w:hint="eastAsia" w:ascii="宋体" w:hAnsi="宋体" w:eastAsia="宋体" w:cs="宋体"/>
                <w:color w:val="000000"/>
                <w:kern w:val="0"/>
                <w:sz w:val="24"/>
              </w:rPr>
              <w:t>工作单位</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49A4F">
            <w:pPr>
              <w:keepNext w:val="0"/>
              <w:keepLines w:val="0"/>
              <w:pageBreakBefore w:val="0"/>
              <w:widowControl/>
              <w:kinsoku/>
              <w:overflowPunct/>
              <w:topLinePunct w:val="0"/>
              <w:autoSpaceDN/>
              <w:bidi w:val="0"/>
              <w:adjustRightInd/>
              <w:snapToGrid/>
              <w:spacing w:line="360" w:lineRule="auto"/>
              <w:jc w:val="center"/>
              <w:textAlignment w:val="center"/>
              <w:rPr>
                <w:rFonts w:ascii="宋体" w:hAnsi="宋体" w:eastAsia="宋体" w:cs="宋体"/>
                <w:color w:val="000000"/>
                <w:sz w:val="24"/>
              </w:rPr>
            </w:pPr>
            <w:r>
              <w:rPr>
                <w:rFonts w:hint="eastAsia" w:ascii="宋体" w:hAnsi="宋体" w:eastAsia="宋体" w:cs="宋体"/>
                <w:color w:val="000000"/>
                <w:kern w:val="0"/>
                <w:sz w:val="24"/>
              </w:rPr>
              <w:t>职务职称</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1C42C">
            <w:pPr>
              <w:keepNext w:val="0"/>
              <w:keepLines w:val="0"/>
              <w:pageBreakBefore w:val="0"/>
              <w:widowControl/>
              <w:kinsoku/>
              <w:overflowPunct/>
              <w:topLinePunct w:val="0"/>
              <w:autoSpaceDN/>
              <w:bidi w:val="0"/>
              <w:adjustRightInd/>
              <w:snapToGrid/>
              <w:spacing w:line="360" w:lineRule="auto"/>
              <w:jc w:val="center"/>
              <w:textAlignment w:val="center"/>
              <w:rPr>
                <w:rFonts w:ascii="宋体" w:hAnsi="宋体" w:eastAsia="宋体" w:cs="宋体"/>
                <w:color w:val="000000"/>
                <w:sz w:val="24"/>
              </w:rPr>
            </w:pPr>
            <w:r>
              <w:rPr>
                <w:rFonts w:hint="eastAsia" w:ascii="宋体" w:hAnsi="宋体" w:eastAsia="宋体" w:cs="宋体"/>
                <w:color w:val="000000"/>
                <w:kern w:val="0"/>
                <w:sz w:val="24"/>
              </w:rPr>
              <w:t>联系电话</w:t>
            </w:r>
          </w:p>
        </w:tc>
      </w:tr>
      <w:tr w14:paraId="66FE2E11">
        <w:tblPrEx>
          <w:tblCellMar>
            <w:top w:w="0" w:type="dxa"/>
            <w:left w:w="108" w:type="dxa"/>
            <w:bottom w:w="0" w:type="dxa"/>
            <w:right w:w="108" w:type="dxa"/>
          </w:tblCellMar>
        </w:tblPrEx>
        <w:trPr>
          <w:trHeight w:val="499" w:hRule="atLeast"/>
          <w:jc w:val="center"/>
        </w:trPr>
        <w:tc>
          <w:tcPr>
            <w:tcW w:w="1526" w:type="dxa"/>
            <w:vMerge w:val="continue"/>
            <w:tcBorders>
              <w:top w:val="nil"/>
              <w:left w:val="single" w:color="000000" w:sz="4" w:space="0"/>
              <w:bottom w:val="single" w:color="000000" w:sz="4" w:space="0"/>
              <w:right w:val="single" w:color="000000" w:sz="4" w:space="0"/>
            </w:tcBorders>
            <w:shd w:val="clear" w:color="auto" w:fill="auto"/>
            <w:vAlign w:val="center"/>
          </w:tcPr>
          <w:p w14:paraId="7037B730">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4"/>
              </w:rPr>
            </w:pPr>
          </w:p>
        </w:tc>
        <w:tc>
          <w:tcPr>
            <w:tcW w:w="1381" w:type="dxa"/>
            <w:tcBorders>
              <w:top w:val="nil"/>
              <w:left w:val="single" w:color="000000" w:sz="4" w:space="0"/>
              <w:bottom w:val="single" w:color="000000" w:sz="4" w:space="0"/>
              <w:right w:val="single" w:color="000000" w:sz="4" w:space="0"/>
            </w:tcBorders>
            <w:shd w:val="clear" w:color="auto" w:fill="auto"/>
            <w:noWrap/>
            <w:vAlign w:val="center"/>
          </w:tcPr>
          <w:p w14:paraId="7667759B">
            <w:pPr>
              <w:keepNext w:val="0"/>
              <w:keepLines w:val="0"/>
              <w:pageBreakBefore w:val="0"/>
              <w:kinsoku/>
              <w:overflowPunct/>
              <w:topLinePunct w:val="0"/>
              <w:autoSpaceDN/>
              <w:bidi w:val="0"/>
              <w:adjustRightInd/>
              <w:snapToGrid/>
              <w:spacing w:line="360" w:lineRule="auto"/>
              <w:jc w:val="center"/>
              <w:rPr>
                <w:rFonts w:ascii="Arial" w:hAnsi="Arial" w:eastAsia="宋体" w:cs="Arial"/>
                <w:color w:val="000000"/>
                <w:sz w:val="24"/>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2660D">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4"/>
              </w:rPr>
            </w:pP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6D21A">
            <w:pPr>
              <w:keepNext w:val="0"/>
              <w:keepLines w:val="0"/>
              <w:pageBreakBefore w:val="0"/>
              <w:kinsoku/>
              <w:overflowPunct/>
              <w:topLinePunct w:val="0"/>
              <w:autoSpaceDN/>
              <w:bidi w:val="0"/>
              <w:adjustRightInd/>
              <w:snapToGrid/>
              <w:spacing w:line="360" w:lineRule="auto"/>
              <w:jc w:val="center"/>
              <w:rPr>
                <w:rFonts w:ascii="Arial" w:hAnsi="Arial" w:eastAsia="宋体" w:cs="Arial"/>
                <w:color w:val="000000"/>
                <w:sz w:val="24"/>
              </w:rPr>
            </w:pPr>
          </w:p>
        </w:tc>
        <w:tc>
          <w:tcPr>
            <w:tcW w:w="2821"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10B78">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4"/>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DEF9C">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4"/>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6AD58">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4"/>
              </w:rPr>
            </w:pPr>
          </w:p>
        </w:tc>
      </w:tr>
      <w:tr w14:paraId="1D6FACDE">
        <w:tblPrEx>
          <w:tblCellMar>
            <w:top w:w="0" w:type="dxa"/>
            <w:left w:w="108" w:type="dxa"/>
            <w:bottom w:w="0" w:type="dxa"/>
            <w:right w:w="108" w:type="dxa"/>
          </w:tblCellMar>
        </w:tblPrEx>
        <w:trPr>
          <w:trHeight w:val="499" w:hRule="atLeast"/>
          <w:jc w:val="center"/>
        </w:trPr>
        <w:tc>
          <w:tcPr>
            <w:tcW w:w="1526" w:type="dxa"/>
            <w:vMerge w:val="continue"/>
            <w:tcBorders>
              <w:top w:val="nil"/>
              <w:left w:val="single" w:color="000000" w:sz="4" w:space="0"/>
              <w:bottom w:val="single" w:color="000000" w:sz="4" w:space="0"/>
              <w:right w:val="single" w:color="000000" w:sz="4" w:space="0"/>
            </w:tcBorders>
            <w:shd w:val="clear" w:color="auto" w:fill="auto"/>
            <w:vAlign w:val="center"/>
          </w:tcPr>
          <w:p w14:paraId="7778FDF8">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4"/>
              </w:rPr>
            </w:pPr>
          </w:p>
        </w:tc>
        <w:tc>
          <w:tcPr>
            <w:tcW w:w="1381" w:type="dxa"/>
            <w:tcBorders>
              <w:top w:val="nil"/>
              <w:left w:val="single" w:color="000000" w:sz="4" w:space="0"/>
              <w:bottom w:val="single" w:color="000000" w:sz="4" w:space="0"/>
              <w:right w:val="single" w:color="000000" w:sz="4" w:space="0"/>
            </w:tcBorders>
            <w:shd w:val="clear" w:color="auto" w:fill="auto"/>
            <w:noWrap/>
            <w:vAlign w:val="center"/>
          </w:tcPr>
          <w:p w14:paraId="744482E3">
            <w:pPr>
              <w:keepNext w:val="0"/>
              <w:keepLines w:val="0"/>
              <w:pageBreakBefore w:val="0"/>
              <w:kinsoku/>
              <w:overflowPunct/>
              <w:topLinePunct w:val="0"/>
              <w:autoSpaceDN/>
              <w:bidi w:val="0"/>
              <w:adjustRightInd/>
              <w:snapToGrid/>
              <w:spacing w:line="360" w:lineRule="auto"/>
              <w:jc w:val="center"/>
              <w:rPr>
                <w:rFonts w:ascii="Arial" w:hAnsi="Arial" w:eastAsia="宋体" w:cs="Arial"/>
                <w:color w:val="000000"/>
                <w:sz w:val="24"/>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EF4E5">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4"/>
              </w:rPr>
            </w:pP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296CD">
            <w:pPr>
              <w:keepNext w:val="0"/>
              <w:keepLines w:val="0"/>
              <w:pageBreakBefore w:val="0"/>
              <w:kinsoku/>
              <w:overflowPunct/>
              <w:topLinePunct w:val="0"/>
              <w:autoSpaceDN/>
              <w:bidi w:val="0"/>
              <w:adjustRightInd/>
              <w:snapToGrid/>
              <w:spacing w:line="360" w:lineRule="auto"/>
              <w:jc w:val="center"/>
              <w:rPr>
                <w:rFonts w:ascii="Arial" w:hAnsi="Arial" w:eastAsia="宋体" w:cs="Arial"/>
                <w:color w:val="000000"/>
                <w:sz w:val="24"/>
              </w:rPr>
            </w:pPr>
          </w:p>
        </w:tc>
        <w:tc>
          <w:tcPr>
            <w:tcW w:w="2821"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CCB93">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4"/>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770D4">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4"/>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1410E">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4"/>
              </w:rPr>
            </w:pPr>
          </w:p>
        </w:tc>
      </w:tr>
      <w:tr w14:paraId="2D741EB7">
        <w:tblPrEx>
          <w:tblCellMar>
            <w:top w:w="0" w:type="dxa"/>
            <w:left w:w="108" w:type="dxa"/>
            <w:bottom w:w="0" w:type="dxa"/>
            <w:right w:w="108" w:type="dxa"/>
          </w:tblCellMar>
        </w:tblPrEx>
        <w:trPr>
          <w:trHeight w:val="499" w:hRule="atLeast"/>
          <w:jc w:val="center"/>
        </w:trPr>
        <w:tc>
          <w:tcPr>
            <w:tcW w:w="1526" w:type="dxa"/>
            <w:vMerge w:val="continue"/>
            <w:tcBorders>
              <w:top w:val="nil"/>
              <w:left w:val="single" w:color="000000" w:sz="4" w:space="0"/>
              <w:bottom w:val="single" w:color="000000" w:sz="4" w:space="0"/>
              <w:right w:val="single" w:color="000000" w:sz="4" w:space="0"/>
            </w:tcBorders>
            <w:shd w:val="clear" w:color="auto" w:fill="auto"/>
            <w:vAlign w:val="center"/>
          </w:tcPr>
          <w:p w14:paraId="4818C8E3">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4"/>
              </w:rPr>
            </w:pPr>
          </w:p>
        </w:tc>
        <w:tc>
          <w:tcPr>
            <w:tcW w:w="13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EA343">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4"/>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0EA2B">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4"/>
              </w:rPr>
            </w:pP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16454">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4"/>
              </w:rPr>
            </w:pPr>
          </w:p>
        </w:tc>
        <w:tc>
          <w:tcPr>
            <w:tcW w:w="2821"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32829">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4"/>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0CFA2">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4"/>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592B7">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4"/>
              </w:rPr>
            </w:pPr>
          </w:p>
        </w:tc>
      </w:tr>
      <w:tr w14:paraId="4E590C0E">
        <w:tblPrEx>
          <w:tblCellMar>
            <w:top w:w="0" w:type="dxa"/>
            <w:left w:w="108" w:type="dxa"/>
            <w:bottom w:w="0" w:type="dxa"/>
            <w:right w:w="108" w:type="dxa"/>
          </w:tblCellMar>
        </w:tblPrEx>
        <w:trPr>
          <w:trHeight w:val="499" w:hRule="atLeast"/>
          <w:jc w:val="center"/>
        </w:trPr>
        <w:tc>
          <w:tcPr>
            <w:tcW w:w="1526" w:type="dxa"/>
            <w:vMerge w:val="continue"/>
            <w:tcBorders>
              <w:top w:val="nil"/>
              <w:left w:val="single" w:color="000000" w:sz="4" w:space="0"/>
              <w:bottom w:val="single" w:color="000000" w:sz="4" w:space="0"/>
              <w:right w:val="single" w:color="000000" w:sz="4" w:space="0"/>
            </w:tcBorders>
            <w:shd w:val="clear" w:color="auto" w:fill="auto"/>
            <w:vAlign w:val="center"/>
          </w:tcPr>
          <w:p w14:paraId="002CE941">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4"/>
              </w:rPr>
            </w:pPr>
          </w:p>
        </w:tc>
        <w:tc>
          <w:tcPr>
            <w:tcW w:w="13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56E0E">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4"/>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9F3CA">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4"/>
              </w:rPr>
            </w:pP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BBF3C">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4"/>
              </w:rPr>
            </w:pPr>
          </w:p>
        </w:tc>
        <w:tc>
          <w:tcPr>
            <w:tcW w:w="2821"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C4C6B">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4"/>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5D83B">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4"/>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87BAA">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4"/>
              </w:rPr>
            </w:pPr>
          </w:p>
        </w:tc>
      </w:tr>
      <w:tr w14:paraId="5AE5C108">
        <w:tblPrEx>
          <w:tblCellMar>
            <w:top w:w="0" w:type="dxa"/>
            <w:left w:w="108" w:type="dxa"/>
            <w:bottom w:w="0" w:type="dxa"/>
            <w:right w:w="108" w:type="dxa"/>
          </w:tblCellMar>
        </w:tblPrEx>
        <w:trPr>
          <w:trHeight w:val="499" w:hRule="atLeast"/>
          <w:jc w:val="center"/>
        </w:trPr>
        <w:tc>
          <w:tcPr>
            <w:tcW w:w="1526" w:type="dxa"/>
            <w:vMerge w:val="restart"/>
            <w:tcBorders>
              <w:top w:val="single" w:color="000000" w:sz="4" w:space="0"/>
              <w:left w:val="single" w:color="000000" w:sz="4" w:space="0"/>
              <w:right w:val="single" w:color="000000" w:sz="4" w:space="0"/>
            </w:tcBorders>
            <w:shd w:val="clear" w:color="auto" w:fill="auto"/>
            <w:vAlign w:val="center"/>
          </w:tcPr>
          <w:p w14:paraId="5533C9E9">
            <w:pPr>
              <w:keepNext w:val="0"/>
              <w:keepLines w:val="0"/>
              <w:pageBreakBefore w:val="0"/>
              <w:widowControl/>
              <w:kinsoku/>
              <w:overflowPunct/>
              <w:topLinePunct w:val="0"/>
              <w:autoSpaceDN/>
              <w:bidi w:val="0"/>
              <w:adjustRightInd/>
              <w:snapToGrid/>
              <w:spacing w:line="360" w:lineRule="auto"/>
              <w:jc w:val="center"/>
              <w:textAlignment w:val="center"/>
              <w:rPr>
                <w:rFonts w:ascii="宋体" w:hAnsi="宋体" w:eastAsia="宋体" w:cs="宋体"/>
                <w:color w:val="000000"/>
                <w:sz w:val="24"/>
              </w:rPr>
            </w:pPr>
            <w:r>
              <w:rPr>
                <w:rFonts w:hint="eastAsia" w:ascii="宋体" w:hAnsi="宋体" w:eastAsia="宋体" w:cs="宋体"/>
                <w:color w:val="000000"/>
                <w:kern w:val="0"/>
                <w:sz w:val="24"/>
              </w:rPr>
              <w:t>个人简历</w:t>
            </w:r>
          </w:p>
        </w:tc>
        <w:tc>
          <w:tcPr>
            <w:tcW w:w="24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56E98">
            <w:pPr>
              <w:keepNext w:val="0"/>
              <w:keepLines w:val="0"/>
              <w:pageBreakBefore w:val="0"/>
              <w:widowControl/>
              <w:kinsoku/>
              <w:overflowPunct/>
              <w:topLinePunct w:val="0"/>
              <w:autoSpaceDN/>
              <w:bidi w:val="0"/>
              <w:adjustRightInd/>
              <w:snapToGrid/>
              <w:spacing w:line="360" w:lineRule="auto"/>
              <w:jc w:val="center"/>
              <w:textAlignment w:val="center"/>
              <w:rPr>
                <w:rFonts w:ascii="宋体" w:hAnsi="宋体" w:eastAsia="宋体" w:cs="宋体"/>
                <w:color w:val="000000"/>
                <w:sz w:val="24"/>
              </w:rPr>
            </w:pPr>
            <w:r>
              <w:rPr>
                <w:rFonts w:hint="eastAsia" w:ascii="宋体" w:hAnsi="宋体" w:eastAsia="宋体" w:cs="宋体"/>
                <w:color w:val="000000"/>
                <w:kern w:val="0"/>
                <w:sz w:val="24"/>
              </w:rPr>
              <w:t>起止时间</w:t>
            </w:r>
          </w:p>
        </w:tc>
        <w:tc>
          <w:tcPr>
            <w:tcW w:w="3626"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1B56D">
            <w:pPr>
              <w:keepNext w:val="0"/>
              <w:keepLines w:val="0"/>
              <w:pageBreakBefore w:val="0"/>
              <w:widowControl/>
              <w:kinsoku/>
              <w:overflowPunct/>
              <w:topLinePunct w:val="0"/>
              <w:autoSpaceDN/>
              <w:bidi w:val="0"/>
              <w:adjustRightInd/>
              <w:snapToGrid/>
              <w:spacing w:line="360" w:lineRule="auto"/>
              <w:jc w:val="center"/>
              <w:textAlignment w:val="center"/>
              <w:rPr>
                <w:rFonts w:ascii="宋体" w:hAnsi="宋体" w:eastAsia="宋体" w:cs="宋体"/>
                <w:color w:val="000000"/>
                <w:sz w:val="24"/>
              </w:rPr>
            </w:pPr>
            <w:r>
              <w:rPr>
                <w:rFonts w:hint="eastAsia" w:ascii="宋体" w:hAnsi="宋体" w:eastAsia="宋体" w:cs="宋体"/>
                <w:color w:val="000000"/>
                <w:kern w:val="0"/>
                <w:sz w:val="24"/>
              </w:rPr>
              <w:t>学习或工作单位</w:t>
            </w:r>
          </w:p>
        </w:tc>
        <w:tc>
          <w:tcPr>
            <w:tcW w:w="268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4DFC0">
            <w:pPr>
              <w:keepNext w:val="0"/>
              <w:keepLines w:val="0"/>
              <w:pageBreakBefore w:val="0"/>
              <w:widowControl/>
              <w:kinsoku/>
              <w:overflowPunct/>
              <w:topLinePunct w:val="0"/>
              <w:autoSpaceDN/>
              <w:bidi w:val="0"/>
              <w:adjustRightInd/>
              <w:snapToGrid/>
              <w:spacing w:line="360" w:lineRule="auto"/>
              <w:jc w:val="center"/>
              <w:textAlignment w:val="center"/>
              <w:rPr>
                <w:rFonts w:ascii="宋体" w:hAnsi="宋体" w:eastAsia="宋体" w:cs="宋体"/>
                <w:color w:val="000000"/>
                <w:sz w:val="24"/>
              </w:rPr>
            </w:pPr>
            <w:r>
              <w:rPr>
                <w:rFonts w:hint="eastAsia" w:ascii="宋体" w:hAnsi="宋体" w:eastAsia="宋体" w:cs="宋体"/>
                <w:color w:val="000000"/>
                <w:kern w:val="0"/>
                <w:sz w:val="24"/>
              </w:rPr>
              <w:t>证明人</w:t>
            </w:r>
          </w:p>
        </w:tc>
      </w:tr>
      <w:tr w14:paraId="7CF3FDF8">
        <w:tblPrEx>
          <w:tblCellMar>
            <w:top w:w="0" w:type="dxa"/>
            <w:left w:w="108" w:type="dxa"/>
            <w:bottom w:w="0" w:type="dxa"/>
            <w:right w:w="108" w:type="dxa"/>
          </w:tblCellMar>
        </w:tblPrEx>
        <w:trPr>
          <w:trHeight w:val="499" w:hRule="atLeast"/>
          <w:jc w:val="center"/>
        </w:trPr>
        <w:tc>
          <w:tcPr>
            <w:tcW w:w="1526" w:type="dxa"/>
            <w:vMerge w:val="continue"/>
            <w:tcBorders>
              <w:left w:val="single" w:color="000000" w:sz="4" w:space="0"/>
              <w:right w:val="single" w:color="000000" w:sz="4" w:space="0"/>
            </w:tcBorders>
            <w:shd w:val="clear" w:color="auto" w:fill="auto"/>
            <w:vAlign w:val="center"/>
          </w:tcPr>
          <w:p w14:paraId="07959A6F">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4"/>
              </w:rPr>
            </w:pPr>
          </w:p>
        </w:tc>
        <w:tc>
          <w:tcPr>
            <w:tcW w:w="24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B1990">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4"/>
              </w:rPr>
            </w:pPr>
          </w:p>
        </w:tc>
        <w:tc>
          <w:tcPr>
            <w:tcW w:w="3626"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CD3B3">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4"/>
              </w:rPr>
            </w:pPr>
          </w:p>
        </w:tc>
        <w:tc>
          <w:tcPr>
            <w:tcW w:w="268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42588">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4"/>
              </w:rPr>
            </w:pPr>
          </w:p>
        </w:tc>
      </w:tr>
      <w:tr w14:paraId="082C5A97">
        <w:tblPrEx>
          <w:tblCellMar>
            <w:top w:w="0" w:type="dxa"/>
            <w:left w:w="108" w:type="dxa"/>
            <w:bottom w:w="0" w:type="dxa"/>
            <w:right w:w="108" w:type="dxa"/>
          </w:tblCellMar>
        </w:tblPrEx>
        <w:trPr>
          <w:trHeight w:val="499" w:hRule="atLeast"/>
          <w:jc w:val="center"/>
        </w:trPr>
        <w:tc>
          <w:tcPr>
            <w:tcW w:w="1526" w:type="dxa"/>
            <w:vMerge w:val="continue"/>
            <w:tcBorders>
              <w:left w:val="single" w:color="000000" w:sz="4" w:space="0"/>
              <w:right w:val="single" w:color="000000" w:sz="4" w:space="0"/>
            </w:tcBorders>
            <w:shd w:val="clear" w:color="auto" w:fill="auto"/>
            <w:vAlign w:val="center"/>
          </w:tcPr>
          <w:p w14:paraId="09E27EE4">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4"/>
              </w:rPr>
            </w:pPr>
          </w:p>
        </w:tc>
        <w:tc>
          <w:tcPr>
            <w:tcW w:w="24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CCF9A">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4"/>
              </w:rPr>
            </w:pPr>
          </w:p>
        </w:tc>
        <w:tc>
          <w:tcPr>
            <w:tcW w:w="3626"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B8BFF">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4"/>
              </w:rPr>
            </w:pPr>
          </w:p>
        </w:tc>
        <w:tc>
          <w:tcPr>
            <w:tcW w:w="268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BE70E">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4"/>
              </w:rPr>
            </w:pPr>
          </w:p>
        </w:tc>
      </w:tr>
      <w:tr w14:paraId="74D886D9">
        <w:tblPrEx>
          <w:tblCellMar>
            <w:top w:w="0" w:type="dxa"/>
            <w:left w:w="108" w:type="dxa"/>
            <w:bottom w:w="0" w:type="dxa"/>
            <w:right w:w="108" w:type="dxa"/>
          </w:tblCellMar>
        </w:tblPrEx>
        <w:trPr>
          <w:trHeight w:val="499" w:hRule="atLeast"/>
          <w:jc w:val="center"/>
        </w:trPr>
        <w:tc>
          <w:tcPr>
            <w:tcW w:w="1526" w:type="dxa"/>
            <w:vMerge w:val="continue"/>
            <w:tcBorders>
              <w:left w:val="single" w:color="000000" w:sz="4" w:space="0"/>
              <w:right w:val="single" w:color="000000" w:sz="4" w:space="0"/>
            </w:tcBorders>
            <w:shd w:val="clear" w:color="auto" w:fill="auto"/>
            <w:vAlign w:val="center"/>
          </w:tcPr>
          <w:p w14:paraId="7F825E6D">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4"/>
              </w:rPr>
            </w:pPr>
          </w:p>
        </w:tc>
        <w:tc>
          <w:tcPr>
            <w:tcW w:w="24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EDE1C">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4"/>
              </w:rPr>
            </w:pPr>
          </w:p>
        </w:tc>
        <w:tc>
          <w:tcPr>
            <w:tcW w:w="3626"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3ADB8">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4"/>
              </w:rPr>
            </w:pPr>
          </w:p>
        </w:tc>
        <w:tc>
          <w:tcPr>
            <w:tcW w:w="268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E06C0">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4"/>
              </w:rPr>
            </w:pPr>
          </w:p>
        </w:tc>
      </w:tr>
      <w:tr w14:paraId="7325D864">
        <w:tblPrEx>
          <w:tblCellMar>
            <w:top w:w="0" w:type="dxa"/>
            <w:left w:w="108" w:type="dxa"/>
            <w:bottom w:w="0" w:type="dxa"/>
            <w:right w:w="108" w:type="dxa"/>
          </w:tblCellMar>
        </w:tblPrEx>
        <w:trPr>
          <w:trHeight w:val="499" w:hRule="atLeast"/>
          <w:jc w:val="center"/>
        </w:trPr>
        <w:tc>
          <w:tcPr>
            <w:tcW w:w="1526" w:type="dxa"/>
            <w:vMerge w:val="continue"/>
            <w:tcBorders>
              <w:left w:val="single" w:color="000000" w:sz="4" w:space="0"/>
              <w:right w:val="single" w:color="000000" w:sz="4" w:space="0"/>
            </w:tcBorders>
            <w:shd w:val="clear" w:color="auto" w:fill="auto"/>
            <w:vAlign w:val="center"/>
          </w:tcPr>
          <w:p w14:paraId="4A825F58">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4"/>
              </w:rPr>
            </w:pPr>
          </w:p>
        </w:tc>
        <w:tc>
          <w:tcPr>
            <w:tcW w:w="24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1D8AE">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4"/>
              </w:rPr>
            </w:pPr>
          </w:p>
        </w:tc>
        <w:tc>
          <w:tcPr>
            <w:tcW w:w="3626"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06C12">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4"/>
              </w:rPr>
            </w:pPr>
          </w:p>
        </w:tc>
        <w:tc>
          <w:tcPr>
            <w:tcW w:w="268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84BDC">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4"/>
              </w:rPr>
            </w:pPr>
          </w:p>
        </w:tc>
      </w:tr>
      <w:tr w14:paraId="3AF16E5C">
        <w:tblPrEx>
          <w:tblCellMar>
            <w:top w:w="0" w:type="dxa"/>
            <w:left w:w="108" w:type="dxa"/>
            <w:bottom w:w="0" w:type="dxa"/>
            <w:right w:w="108" w:type="dxa"/>
          </w:tblCellMar>
        </w:tblPrEx>
        <w:trPr>
          <w:trHeight w:val="499" w:hRule="atLeast"/>
          <w:jc w:val="center"/>
        </w:trPr>
        <w:tc>
          <w:tcPr>
            <w:tcW w:w="1526" w:type="dxa"/>
            <w:vMerge w:val="continue"/>
            <w:tcBorders>
              <w:left w:val="single" w:color="000000" w:sz="4" w:space="0"/>
              <w:right w:val="single" w:color="000000" w:sz="4" w:space="0"/>
            </w:tcBorders>
            <w:shd w:val="clear" w:color="auto" w:fill="auto"/>
            <w:vAlign w:val="center"/>
          </w:tcPr>
          <w:p w14:paraId="0438E80E">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4"/>
              </w:rPr>
            </w:pPr>
          </w:p>
        </w:tc>
        <w:tc>
          <w:tcPr>
            <w:tcW w:w="24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98221">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4"/>
              </w:rPr>
            </w:pPr>
          </w:p>
        </w:tc>
        <w:tc>
          <w:tcPr>
            <w:tcW w:w="3626"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F49C3">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4"/>
              </w:rPr>
            </w:pPr>
          </w:p>
        </w:tc>
        <w:tc>
          <w:tcPr>
            <w:tcW w:w="268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0B7F4">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4"/>
              </w:rPr>
            </w:pPr>
          </w:p>
        </w:tc>
      </w:tr>
      <w:tr w14:paraId="5A8C1D09">
        <w:tblPrEx>
          <w:tblCellMar>
            <w:top w:w="0" w:type="dxa"/>
            <w:left w:w="108" w:type="dxa"/>
            <w:bottom w:w="0" w:type="dxa"/>
            <w:right w:w="108" w:type="dxa"/>
          </w:tblCellMar>
        </w:tblPrEx>
        <w:trPr>
          <w:trHeight w:val="499" w:hRule="atLeast"/>
          <w:jc w:val="center"/>
        </w:trPr>
        <w:tc>
          <w:tcPr>
            <w:tcW w:w="1526" w:type="dxa"/>
            <w:vMerge w:val="continue"/>
            <w:tcBorders>
              <w:left w:val="single" w:color="000000" w:sz="4" w:space="0"/>
              <w:right w:val="single" w:color="000000" w:sz="4" w:space="0"/>
            </w:tcBorders>
            <w:shd w:val="clear" w:color="auto" w:fill="auto"/>
            <w:vAlign w:val="center"/>
          </w:tcPr>
          <w:p w14:paraId="49A5F249">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4"/>
              </w:rPr>
            </w:pPr>
          </w:p>
        </w:tc>
        <w:tc>
          <w:tcPr>
            <w:tcW w:w="24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39B33">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4"/>
              </w:rPr>
            </w:pPr>
          </w:p>
        </w:tc>
        <w:tc>
          <w:tcPr>
            <w:tcW w:w="3626"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AE9EB">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4"/>
              </w:rPr>
            </w:pPr>
          </w:p>
        </w:tc>
        <w:tc>
          <w:tcPr>
            <w:tcW w:w="268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41E48">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4"/>
              </w:rPr>
            </w:pPr>
          </w:p>
        </w:tc>
      </w:tr>
      <w:tr w14:paraId="7A235A51">
        <w:tblPrEx>
          <w:tblCellMar>
            <w:top w:w="0" w:type="dxa"/>
            <w:left w:w="108" w:type="dxa"/>
            <w:bottom w:w="0" w:type="dxa"/>
            <w:right w:w="108" w:type="dxa"/>
          </w:tblCellMar>
        </w:tblPrEx>
        <w:trPr>
          <w:trHeight w:val="499" w:hRule="atLeast"/>
          <w:jc w:val="center"/>
        </w:trPr>
        <w:tc>
          <w:tcPr>
            <w:tcW w:w="1526" w:type="dxa"/>
            <w:vMerge w:val="continue"/>
            <w:tcBorders>
              <w:left w:val="single" w:color="000000" w:sz="4" w:space="0"/>
              <w:right w:val="single" w:color="000000" w:sz="4" w:space="0"/>
            </w:tcBorders>
            <w:shd w:val="clear" w:color="auto" w:fill="auto"/>
            <w:vAlign w:val="center"/>
          </w:tcPr>
          <w:p w14:paraId="23E16ABB">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4"/>
              </w:rPr>
            </w:pPr>
          </w:p>
        </w:tc>
        <w:tc>
          <w:tcPr>
            <w:tcW w:w="24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CB5AD">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4"/>
              </w:rPr>
            </w:pPr>
          </w:p>
        </w:tc>
        <w:tc>
          <w:tcPr>
            <w:tcW w:w="3626"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5D0AB">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4"/>
              </w:rPr>
            </w:pPr>
          </w:p>
        </w:tc>
        <w:tc>
          <w:tcPr>
            <w:tcW w:w="268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EF6BC">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4"/>
              </w:rPr>
            </w:pPr>
          </w:p>
        </w:tc>
      </w:tr>
      <w:tr w14:paraId="2212533A">
        <w:tblPrEx>
          <w:tblCellMar>
            <w:top w:w="0" w:type="dxa"/>
            <w:left w:w="108" w:type="dxa"/>
            <w:bottom w:w="0" w:type="dxa"/>
            <w:right w:w="108" w:type="dxa"/>
          </w:tblCellMar>
        </w:tblPrEx>
        <w:trPr>
          <w:trHeight w:val="499" w:hRule="atLeast"/>
          <w:jc w:val="center"/>
        </w:trPr>
        <w:tc>
          <w:tcPr>
            <w:tcW w:w="1526" w:type="dxa"/>
            <w:vMerge w:val="continue"/>
            <w:tcBorders>
              <w:left w:val="single" w:color="000000" w:sz="4" w:space="0"/>
              <w:bottom w:val="single" w:color="000000" w:sz="4" w:space="0"/>
              <w:right w:val="single" w:color="000000" w:sz="4" w:space="0"/>
            </w:tcBorders>
            <w:shd w:val="clear" w:color="auto" w:fill="auto"/>
            <w:vAlign w:val="center"/>
          </w:tcPr>
          <w:p w14:paraId="4FDE446F">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4"/>
              </w:rPr>
            </w:pPr>
          </w:p>
        </w:tc>
        <w:tc>
          <w:tcPr>
            <w:tcW w:w="24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EDB1B">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4"/>
              </w:rPr>
            </w:pPr>
          </w:p>
        </w:tc>
        <w:tc>
          <w:tcPr>
            <w:tcW w:w="3626"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B60A8">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4"/>
              </w:rPr>
            </w:pPr>
          </w:p>
        </w:tc>
        <w:tc>
          <w:tcPr>
            <w:tcW w:w="268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0FC8F">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4"/>
              </w:rPr>
            </w:pPr>
          </w:p>
        </w:tc>
      </w:tr>
    </w:tbl>
    <w:p w14:paraId="57A0760D">
      <w:pPr>
        <w:keepNext w:val="0"/>
        <w:keepLines w:val="0"/>
        <w:pageBreakBefore w:val="0"/>
        <w:kinsoku/>
        <w:overflowPunct/>
        <w:topLinePunct w:val="0"/>
        <w:autoSpaceDN/>
        <w:bidi w:val="0"/>
        <w:adjustRightInd/>
        <w:snapToGrid/>
        <w:spacing w:line="360" w:lineRule="auto"/>
        <w:jc w:val="both"/>
        <w:rPr>
          <w:rFonts w:hint="default" w:cs="Times New Roman"/>
          <w:kern w:val="2"/>
          <w:sz w:val="30"/>
          <w:szCs w:val="24"/>
          <w:lang w:val="en-US" w:eastAsia="zh-CN" w:bidi="ar-SA"/>
        </w:rPr>
      </w:pPr>
      <w:r>
        <w:rPr>
          <w:rFonts w:hint="eastAsia" w:cs="Times New Roman"/>
          <w:kern w:val="2"/>
          <w:sz w:val="30"/>
          <w:szCs w:val="24"/>
          <w:lang w:val="en-US" w:eastAsia="zh-CN" w:bidi="ar-SA"/>
        </w:rPr>
        <w:t>附件4</w:t>
      </w:r>
    </w:p>
    <w:tbl>
      <w:tblPr>
        <w:tblStyle w:val="7"/>
        <w:tblpPr w:leftFromText="180" w:rightFromText="180" w:vertAnchor="text" w:horzAnchor="page" w:tblpXSpec="center" w:tblpY="1984"/>
        <w:tblOverlap w:val="never"/>
        <w:tblW w:w="10300" w:type="dxa"/>
        <w:jc w:val="center"/>
        <w:tblLayout w:type="fixed"/>
        <w:tblCellMar>
          <w:top w:w="0" w:type="dxa"/>
          <w:left w:w="108" w:type="dxa"/>
          <w:bottom w:w="0" w:type="dxa"/>
          <w:right w:w="108" w:type="dxa"/>
        </w:tblCellMar>
      </w:tblPr>
      <w:tblGrid>
        <w:gridCol w:w="1357"/>
        <w:gridCol w:w="1373"/>
        <w:gridCol w:w="733"/>
        <w:gridCol w:w="733"/>
        <w:gridCol w:w="891"/>
        <w:gridCol w:w="740"/>
        <w:gridCol w:w="1420"/>
        <w:gridCol w:w="1468"/>
        <w:gridCol w:w="1585"/>
      </w:tblGrid>
      <w:tr w14:paraId="0310A322">
        <w:tblPrEx>
          <w:tblCellMar>
            <w:top w:w="0" w:type="dxa"/>
            <w:left w:w="108" w:type="dxa"/>
            <w:bottom w:w="0" w:type="dxa"/>
            <w:right w:w="108" w:type="dxa"/>
          </w:tblCellMar>
        </w:tblPrEx>
        <w:trPr>
          <w:trHeight w:val="477" w:hRule="atLeast"/>
          <w:jc w:val="center"/>
        </w:trPr>
        <w:tc>
          <w:tcPr>
            <w:tcW w:w="10300" w:type="dxa"/>
            <w:gridSpan w:val="9"/>
            <w:tcBorders>
              <w:top w:val="single" w:color="000000" w:sz="4" w:space="0"/>
              <w:left w:val="single" w:color="000000" w:sz="4" w:space="0"/>
              <w:bottom w:val="single" w:color="000000" w:sz="4" w:space="0"/>
              <w:right w:val="single" w:color="000000" w:sz="4" w:space="0"/>
            </w:tcBorders>
            <w:noWrap/>
            <w:vAlign w:val="center"/>
          </w:tcPr>
          <w:p w14:paraId="55BE846E">
            <w:pPr>
              <w:keepNext w:val="0"/>
              <w:keepLines w:val="0"/>
              <w:pageBreakBefore w:val="0"/>
              <w:widowControl/>
              <w:kinsoku/>
              <w:overflowPunct/>
              <w:topLinePunct w:val="0"/>
              <w:autoSpaceDN/>
              <w:bidi w:val="0"/>
              <w:adjustRightInd/>
              <w:snapToGrid/>
              <w:spacing w:line="360" w:lineRule="auto"/>
              <w:jc w:val="center"/>
              <w:textAlignment w:val="center"/>
              <w:rPr>
                <w:rFonts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类别：函授     年级：202</w:t>
            </w:r>
            <w:r>
              <w:rPr>
                <w:rFonts w:hint="eastAsia" w:ascii="宋体" w:hAnsi="宋体" w:eastAsia="宋体" w:cs="宋体"/>
                <w:color w:val="000000" w:themeColor="text1"/>
                <w:kern w:val="0"/>
                <w:sz w:val="20"/>
                <w:szCs w:val="20"/>
                <w:lang w:val="en-US" w:eastAsia="zh-CN"/>
                <w14:textFill>
                  <w14:solidFill>
                    <w14:schemeClr w14:val="tx1"/>
                  </w14:solidFill>
                </w14:textFill>
              </w:rPr>
              <w:t>6</w:t>
            </w:r>
            <w:r>
              <w:rPr>
                <w:rFonts w:hint="eastAsia" w:ascii="宋体" w:hAnsi="宋体" w:eastAsia="宋体" w:cs="宋体"/>
                <w:color w:val="000000" w:themeColor="text1"/>
                <w:kern w:val="0"/>
                <w:sz w:val="20"/>
                <w:szCs w:val="20"/>
                <w14:textFill>
                  <w14:solidFill>
                    <w14:schemeClr w14:val="tx1"/>
                  </w14:solidFill>
                </w14:textFill>
              </w:rPr>
              <w:t>级      学历层次：</w:t>
            </w:r>
            <w:r>
              <w:rPr>
                <w:rFonts w:hint="eastAsia" w:ascii="宋体" w:hAnsi="宋体" w:eastAsia="宋体" w:cs="宋体"/>
                <w:color w:val="000000" w:themeColor="text1"/>
                <w:kern w:val="0"/>
                <w:sz w:val="20"/>
                <w:szCs w:val="20"/>
                <w:lang w:val="en-US" w:eastAsia="zh-CN"/>
                <w14:textFill>
                  <w14:solidFill>
                    <w14:schemeClr w14:val="tx1"/>
                  </w14:solidFill>
                </w14:textFill>
              </w:rPr>
              <w:t xml:space="preserve"> </w:t>
            </w:r>
            <w:r>
              <w:rPr>
                <w:rFonts w:hint="eastAsia" w:ascii="宋体" w:hAnsi="宋体" w:eastAsia="宋体" w:cs="宋体"/>
                <w:color w:val="000000" w:themeColor="text1"/>
                <w:kern w:val="0"/>
                <w:sz w:val="20"/>
                <w:szCs w:val="20"/>
                <w14:textFill>
                  <w14:solidFill>
                    <w14:schemeClr w14:val="tx1"/>
                  </w14:solidFill>
                </w14:textFill>
              </w:rPr>
              <w:t xml:space="preserve">      学制：2.5年   专业：（录取专业全称）</w:t>
            </w:r>
          </w:p>
        </w:tc>
      </w:tr>
      <w:tr w14:paraId="2B80F4AF">
        <w:tblPrEx>
          <w:tblCellMar>
            <w:top w:w="0" w:type="dxa"/>
            <w:left w:w="108" w:type="dxa"/>
            <w:bottom w:w="0" w:type="dxa"/>
            <w:right w:w="108" w:type="dxa"/>
          </w:tblCellMar>
        </w:tblPrEx>
        <w:trPr>
          <w:trHeight w:val="646" w:hRule="atLeast"/>
          <w:jc w:val="center"/>
        </w:trPr>
        <w:tc>
          <w:tcPr>
            <w:tcW w:w="1357" w:type="dxa"/>
            <w:tcBorders>
              <w:top w:val="nil"/>
              <w:left w:val="single" w:color="000000" w:sz="4" w:space="0"/>
              <w:bottom w:val="single" w:color="000000" w:sz="4" w:space="0"/>
              <w:right w:val="single" w:color="000000" w:sz="4" w:space="0"/>
            </w:tcBorders>
            <w:noWrap/>
            <w:vAlign w:val="center"/>
          </w:tcPr>
          <w:p w14:paraId="509EFA95">
            <w:pPr>
              <w:keepNext w:val="0"/>
              <w:keepLines w:val="0"/>
              <w:pageBreakBefore w:val="0"/>
              <w:widowControl/>
              <w:kinsoku/>
              <w:overflowPunct/>
              <w:topLinePunct w:val="0"/>
              <w:autoSpaceDN/>
              <w:bidi w:val="0"/>
              <w:adjustRightInd/>
              <w:snapToGrid/>
              <w:spacing w:line="360" w:lineRule="auto"/>
              <w:jc w:val="center"/>
              <w:textAlignment w:val="center"/>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姓名</w:t>
            </w:r>
          </w:p>
        </w:tc>
        <w:tc>
          <w:tcPr>
            <w:tcW w:w="1373" w:type="dxa"/>
            <w:tcBorders>
              <w:top w:val="nil"/>
              <w:left w:val="single" w:color="000000" w:sz="4" w:space="0"/>
              <w:bottom w:val="single" w:color="000000" w:sz="4" w:space="0"/>
              <w:right w:val="single" w:color="000000" w:sz="4" w:space="0"/>
            </w:tcBorders>
            <w:noWrap/>
            <w:vAlign w:val="center"/>
          </w:tcPr>
          <w:p w14:paraId="1B20B79E">
            <w:pPr>
              <w:keepNext w:val="0"/>
              <w:keepLines w:val="0"/>
              <w:pageBreakBefore w:val="0"/>
              <w:widowControl/>
              <w:kinsoku/>
              <w:overflowPunct/>
              <w:topLinePunct w:val="0"/>
              <w:autoSpaceDN/>
              <w:bidi w:val="0"/>
              <w:adjustRightInd/>
              <w:snapToGrid/>
              <w:spacing w:line="360" w:lineRule="auto"/>
              <w:jc w:val="center"/>
              <w:textAlignment w:val="center"/>
              <w:rPr>
                <w:rFonts w:ascii="Arial" w:hAnsi="Arial" w:eastAsia="宋体" w:cs="Arial"/>
                <w:color w:val="000000" w:themeColor="text1"/>
                <w:sz w:val="24"/>
                <w14:textFill>
                  <w14:solidFill>
                    <w14:schemeClr w14:val="tx1"/>
                  </w14:solidFill>
                </w14:textFill>
              </w:rPr>
            </w:pPr>
            <w:r>
              <w:rPr>
                <w:rFonts w:ascii="Arial" w:hAnsi="Arial" w:eastAsia="宋体" w:cs="Arial"/>
                <w:color w:val="000000" w:themeColor="text1"/>
                <w:kern w:val="0"/>
                <w:sz w:val="24"/>
                <w14:textFill>
                  <w14:solidFill>
                    <w14:schemeClr w14:val="tx1"/>
                  </w14:solidFill>
                </w14:textFill>
              </w:rPr>
              <w:t>xxx</w:t>
            </w:r>
          </w:p>
        </w:tc>
        <w:tc>
          <w:tcPr>
            <w:tcW w:w="733" w:type="dxa"/>
            <w:tcBorders>
              <w:top w:val="nil"/>
              <w:left w:val="single" w:color="000000" w:sz="4" w:space="0"/>
              <w:bottom w:val="single" w:color="000000" w:sz="4" w:space="0"/>
              <w:right w:val="single" w:color="000000" w:sz="4" w:space="0"/>
            </w:tcBorders>
            <w:noWrap/>
            <w:vAlign w:val="center"/>
          </w:tcPr>
          <w:p w14:paraId="21DE901D">
            <w:pPr>
              <w:keepNext w:val="0"/>
              <w:keepLines w:val="0"/>
              <w:pageBreakBefore w:val="0"/>
              <w:widowControl/>
              <w:kinsoku/>
              <w:overflowPunct/>
              <w:topLinePunct w:val="0"/>
              <w:autoSpaceDN/>
              <w:bidi w:val="0"/>
              <w:adjustRightInd/>
              <w:snapToGrid/>
              <w:spacing w:line="360" w:lineRule="auto"/>
              <w:jc w:val="center"/>
              <w:textAlignment w:val="center"/>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性别</w:t>
            </w:r>
          </w:p>
        </w:tc>
        <w:tc>
          <w:tcPr>
            <w:tcW w:w="733" w:type="dxa"/>
            <w:tcBorders>
              <w:top w:val="nil"/>
              <w:left w:val="single" w:color="000000" w:sz="4" w:space="0"/>
              <w:bottom w:val="single" w:color="000000" w:sz="4" w:space="0"/>
              <w:right w:val="single" w:color="000000" w:sz="4" w:space="0"/>
            </w:tcBorders>
            <w:noWrap/>
            <w:vAlign w:val="center"/>
          </w:tcPr>
          <w:p w14:paraId="1630B0B6">
            <w:pPr>
              <w:keepNext w:val="0"/>
              <w:keepLines w:val="0"/>
              <w:pageBreakBefore w:val="0"/>
              <w:widowControl/>
              <w:kinsoku/>
              <w:overflowPunct/>
              <w:topLinePunct w:val="0"/>
              <w:autoSpaceDN/>
              <w:bidi w:val="0"/>
              <w:adjustRightInd/>
              <w:snapToGrid/>
              <w:spacing w:line="360" w:lineRule="auto"/>
              <w:jc w:val="center"/>
              <w:textAlignment w:val="center"/>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x</w:t>
            </w:r>
          </w:p>
        </w:tc>
        <w:tc>
          <w:tcPr>
            <w:tcW w:w="891" w:type="dxa"/>
            <w:tcBorders>
              <w:top w:val="nil"/>
              <w:left w:val="single" w:color="000000" w:sz="4" w:space="0"/>
              <w:bottom w:val="single" w:color="000000" w:sz="4" w:space="0"/>
              <w:right w:val="single" w:color="000000" w:sz="4" w:space="0"/>
            </w:tcBorders>
            <w:noWrap/>
            <w:vAlign w:val="center"/>
          </w:tcPr>
          <w:p w14:paraId="0218850F">
            <w:pPr>
              <w:keepNext w:val="0"/>
              <w:keepLines w:val="0"/>
              <w:pageBreakBefore w:val="0"/>
              <w:widowControl/>
              <w:kinsoku/>
              <w:overflowPunct/>
              <w:topLinePunct w:val="0"/>
              <w:autoSpaceDN/>
              <w:bidi w:val="0"/>
              <w:adjustRightInd/>
              <w:snapToGrid/>
              <w:spacing w:line="360" w:lineRule="auto"/>
              <w:jc w:val="center"/>
              <w:textAlignment w:val="center"/>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民族</w:t>
            </w:r>
          </w:p>
        </w:tc>
        <w:tc>
          <w:tcPr>
            <w:tcW w:w="740" w:type="dxa"/>
            <w:tcBorders>
              <w:top w:val="nil"/>
              <w:left w:val="single" w:color="000000" w:sz="4" w:space="0"/>
              <w:bottom w:val="single" w:color="000000" w:sz="4" w:space="0"/>
              <w:right w:val="single" w:color="000000" w:sz="4" w:space="0"/>
            </w:tcBorders>
            <w:noWrap/>
            <w:vAlign w:val="center"/>
          </w:tcPr>
          <w:p w14:paraId="153945C4">
            <w:pPr>
              <w:keepNext w:val="0"/>
              <w:keepLines w:val="0"/>
              <w:pageBreakBefore w:val="0"/>
              <w:widowControl/>
              <w:kinsoku/>
              <w:overflowPunct/>
              <w:topLinePunct w:val="0"/>
              <w:autoSpaceDN/>
              <w:bidi w:val="0"/>
              <w:adjustRightInd/>
              <w:snapToGrid/>
              <w:spacing w:line="360" w:lineRule="auto"/>
              <w:jc w:val="center"/>
              <w:textAlignment w:val="center"/>
              <w:rPr>
                <w:rFonts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据实填写</w:t>
            </w:r>
          </w:p>
        </w:tc>
        <w:tc>
          <w:tcPr>
            <w:tcW w:w="1420" w:type="dxa"/>
            <w:tcBorders>
              <w:top w:val="nil"/>
              <w:left w:val="single" w:color="000000" w:sz="4" w:space="0"/>
              <w:bottom w:val="single" w:color="000000" w:sz="4" w:space="0"/>
              <w:right w:val="single" w:color="000000" w:sz="4" w:space="0"/>
            </w:tcBorders>
            <w:noWrap/>
            <w:vAlign w:val="center"/>
          </w:tcPr>
          <w:p w14:paraId="79882F88">
            <w:pPr>
              <w:keepNext w:val="0"/>
              <w:keepLines w:val="0"/>
              <w:pageBreakBefore w:val="0"/>
              <w:widowControl/>
              <w:kinsoku/>
              <w:overflowPunct/>
              <w:topLinePunct w:val="0"/>
              <w:autoSpaceDN/>
              <w:bidi w:val="0"/>
              <w:adjustRightInd/>
              <w:snapToGrid/>
              <w:spacing w:line="360" w:lineRule="auto"/>
              <w:jc w:val="center"/>
              <w:textAlignment w:val="center"/>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出生日期</w:t>
            </w:r>
          </w:p>
        </w:tc>
        <w:tc>
          <w:tcPr>
            <w:tcW w:w="1468" w:type="dxa"/>
            <w:tcBorders>
              <w:top w:val="single" w:color="000000" w:sz="4" w:space="0"/>
              <w:left w:val="single" w:color="000000" w:sz="4" w:space="0"/>
              <w:bottom w:val="single" w:color="000000" w:sz="4" w:space="0"/>
              <w:right w:val="single" w:color="000000" w:sz="4" w:space="0"/>
            </w:tcBorders>
            <w:noWrap/>
            <w:vAlign w:val="center"/>
          </w:tcPr>
          <w:p w14:paraId="3E9082E1">
            <w:pPr>
              <w:keepNext w:val="0"/>
              <w:keepLines w:val="0"/>
              <w:pageBreakBefore w:val="0"/>
              <w:widowControl/>
              <w:kinsoku/>
              <w:overflowPunct/>
              <w:topLinePunct w:val="0"/>
              <w:autoSpaceDN/>
              <w:bidi w:val="0"/>
              <w:adjustRightInd/>
              <w:snapToGrid/>
              <w:spacing w:line="360" w:lineRule="auto"/>
              <w:jc w:val="center"/>
              <w:textAlignment w:val="center"/>
              <w:rPr>
                <w:rFonts w:ascii="Arial" w:hAnsi="Arial" w:eastAsia="宋体" w:cs="Arial"/>
                <w:color w:val="000000" w:themeColor="text1"/>
                <w:sz w:val="24"/>
                <w14:textFill>
                  <w14:solidFill>
                    <w14:schemeClr w14:val="tx1"/>
                  </w14:solidFill>
                </w14:textFill>
              </w:rPr>
            </w:pPr>
            <w:r>
              <w:rPr>
                <w:rStyle w:val="10"/>
                <w:rFonts w:eastAsia="宋体"/>
                <w:color w:val="000000" w:themeColor="text1"/>
                <w14:textFill>
                  <w14:solidFill>
                    <w14:schemeClr w14:val="tx1"/>
                  </w14:solidFill>
                </w14:textFill>
              </w:rPr>
              <w:t>××</w:t>
            </w:r>
            <w:r>
              <w:rPr>
                <w:rStyle w:val="11"/>
                <w:rFonts w:hint="default"/>
                <w:color w:val="000000" w:themeColor="text1"/>
                <w14:textFill>
                  <w14:solidFill>
                    <w14:schemeClr w14:val="tx1"/>
                  </w14:solidFill>
                </w14:textFill>
              </w:rPr>
              <w:t>年</w:t>
            </w:r>
            <w:r>
              <w:rPr>
                <w:rStyle w:val="10"/>
                <w:rFonts w:eastAsia="宋体"/>
                <w:color w:val="000000" w:themeColor="text1"/>
                <w14:textFill>
                  <w14:solidFill>
                    <w14:schemeClr w14:val="tx1"/>
                  </w14:solidFill>
                </w14:textFill>
              </w:rPr>
              <w:t>××</w:t>
            </w:r>
            <w:r>
              <w:rPr>
                <w:rStyle w:val="11"/>
                <w:rFonts w:hint="default"/>
                <w:color w:val="000000" w:themeColor="text1"/>
                <w14:textFill>
                  <w14:solidFill>
                    <w14:schemeClr w14:val="tx1"/>
                  </w14:solidFill>
                </w14:textFill>
              </w:rPr>
              <w:t>月</w:t>
            </w:r>
          </w:p>
        </w:tc>
        <w:tc>
          <w:tcPr>
            <w:tcW w:w="1585" w:type="dxa"/>
            <w:vMerge w:val="restart"/>
            <w:tcBorders>
              <w:top w:val="single" w:color="000000" w:sz="4" w:space="0"/>
              <w:left w:val="single" w:color="000000" w:sz="4" w:space="0"/>
              <w:bottom w:val="single" w:color="000000" w:sz="4" w:space="0"/>
              <w:right w:val="single" w:color="000000" w:sz="4" w:space="0"/>
            </w:tcBorders>
            <w:noWrap/>
            <w:vAlign w:val="center"/>
          </w:tcPr>
          <w:p w14:paraId="19C147E5">
            <w:pPr>
              <w:keepNext w:val="0"/>
              <w:keepLines w:val="0"/>
              <w:pageBreakBefore w:val="0"/>
              <w:widowControl/>
              <w:kinsoku/>
              <w:overflowPunct/>
              <w:topLinePunct w:val="0"/>
              <w:autoSpaceDN/>
              <w:bidi w:val="0"/>
              <w:adjustRightInd/>
              <w:snapToGrid/>
              <w:spacing w:line="360" w:lineRule="auto"/>
              <w:jc w:val="center"/>
              <w:textAlignment w:val="center"/>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0"/>
                <w:szCs w:val="20"/>
                <w:bdr w:val="single" w:color="000000" w:sz="4" w:space="0"/>
                <w14:textFill>
                  <w14:solidFill>
                    <w14:schemeClr w14:val="tx1"/>
                  </w14:solidFill>
                </w14:textFill>
              </w:rPr>
              <w:drawing>
                <wp:anchor distT="0" distB="0" distL="114300" distR="114300" simplePos="0" relativeHeight="251663360" behindDoc="1" locked="0" layoutInCell="1" allowOverlap="1">
                  <wp:simplePos x="0" y="0"/>
                  <wp:positionH relativeFrom="column">
                    <wp:posOffset>-50165</wp:posOffset>
                  </wp:positionH>
                  <wp:positionV relativeFrom="paragraph">
                    <wp:posOffset>29845</wp:posOffset>
                  </wp:positionV>
                  <wp:extent cx="999490" cy="1485265"/>
                  <wp:effectExtent l="0" t="0" r="6350" b="8255"/>
                  <wp:wrapNone/>
                  <wp:docPr id="2" name="图片_1"/>
                  <wp:cNvGraphicFramePr/>
                  <a:graphic xmlns:a="http://schemas.openxmlformats.org/drawingml/2006/main">
                    <a:graphicData uri="http://schemas.openxmlformats.org/drawingml/2006/picture">
                      <pic:pic xmlns:pic="http://schemas.openxmlformats.org/drawingml/2006/picture">
                        <pic:nvPicPr>
                          <pic:cNvPr id="2" name="图片_1"/>
                          <pic:cNvPicPr/>
                        </pic:nvPicPr>
                        <pic:blipFill>
                          <a:blip r:embed="rId39" cstate="print"/>
                          <a:stretch>
                            <a:fillRect/>
                          </a:stretch>
                        </pic:blipFill>
                        <pic:spPr>
                          <a:xfrm>
                            <a:off x="0" y="0"/>
                            <a:ext cx="999490" cy="1485265"/>
                          </a:xfrm>
                          <a:prstGeom prst="rect">
                            <a:avLst/>
                          </a:prstGeom>
                          <a:noFill/>
                          <a:ln>
                            <a:noFill/>
                          </a:ln>
                        </pic:spPr>
                      </pic:pic>
                    </a:graphicData>
                  </a:graphic>
                </wp:anchor>
              </w:drawing>
            </w:r>
          </w:p>
          <w:p w14:paraId="7AEA53C3">
            <w:pPr>
              <w:keepNext w:val="0"/>
              <w:keepLines w:val="0"/>
              <w:pageBreakBefore w:val="0"/>
              <w:widowControl/>
              <w:kinsoku/>
              <w:overflowPunct/>
              <w:topLinePunct w:val="0"/>
              <w:autoSpaceDN/>
              <w:bidi w:val="0"/>
              <w:adjustRightInd/>
              <w:snapToGrid/>
              <w:spacing w:line="360" w:lineRule="auto"/>
              <w:jc w:val="center"/>
              <w:textAlignment w:val="center"/>
              <w:rPr>
                <w:rFonts w:ascii="宋体" w:hAnsi="宋体" w:eastAsia="宋体" w:cs="宋体"/>
                <w:color w:val="000000" w:themeColor="text1"/>
                <w:kern w:val="0"/>
                <w:sz w:val="24"/>
                <w14:textFill>
                  <w14:solidFill>
                    <w14:schemeClr w14:val="tx1"/>
                  </w14:solidFill>
                </w14:textFill>
              </w:rPr>
            </w:pPr>
          </w:p>
          <w:p w14:paraId="5DAED965">
            <w:pPr>
              <w:keepNext w:val="0"/>
              <w:keepLines w:val="0"/>
              <w:pageBreakBefore w:val="0"/>
              <w:widowControl/>
              <w:kinsoku/>
              <w:overflowPunct/>
              <w:topLinePunct w:val="0"/>
              <w:autoSpaceDN/>
              <w:bidi w:val="0"/>
              <w:adjustRightInd/>
              <w:snapToGrid/>
              <w:spacing w:line="360" w:lineRule="auto"/>
              <w:jc w:val="center"/>
              <w:textAlignment w:val="center"/>
              <w:rPr>
                <w:rFonts w:ascii="宋体" w:hAnsi="宋体" w:eastAsia="宋体" w:cs="宋体"/>
                <w:color w:val="000000" w:themeColor="text1"/>
                <w:kern w:val="0"/>
                <w:sz w:val="24"/>
                <w14:textFill>
                  <w14:solidFill>
                    <w14:schemeClr w14:val="tx1"/>
                  </w14:solidFill>
                </w14:textFill>
              </w:rPr>
            </w:pPr>
          </w:p>
          <w:p w14:paraId="557EE8B7">
            <w:pPr>
              <w:keepNext w:val="0"/>
              <w:keepLines w:val="0"/>
              <w:pageBreakBefore w:val="0"/>
              <w:widowControl/>
              <w:kinsoku/>
              <w:overflowPunct/>
              <w:topLinePunct w:val="0"/>
              <w:autoSpaceDN/>
              <w:bidi w:val="0"/>
              <w:adjustRightInd/>
              <w:snapToGrid/>
              <w:spacing w:line="360" w:lineRule="auto"/>
              <w:ind w:firstLine="240" w:firstLineChars="100"/>
              <w:textAlignment w:val="center"/>
              <w:rPr>
                <w:rFonts w:ascii="宋体" w:hAnsi="宋体" w:eastAsia="宋体" w:cs="宋体"/>
                <w:color w:val="000000" w:themeColor="text1"/>
                <w:kern w:val="0"/>
                <w:sz w:val="24"/>
                <w14:textFill>
                  <w14:solidFill>
                    <w14:schemeClr w14:val="tx1"/>
                  </w14:solidFill>
                </w14:textFill>
              </w:rPr>
            </w:pPr>
          </w:p>
          <w:p w14:paraId="3F9FA1F8">
            <w:pPr>
              <w:keepNext w:val="0"/>
              <w:keepLines w:val="0"/>
              <w:pageBreakBefore w:val="0"/>
              <w:widowControl/>
              <w:kinsoku/>
              <w:overflowPunct/>
              <w:topLinePunct w:val="0"/>
              <w:autoSpaceDN/>
              <w:bidi w:val="0"/>
              <w:adjustRightInd/>
              <w:snapToGrid/>
              <w:spacing w:line="360" w:lineRule="auto"/>
              <w:ind w:firstLine="240" w:firstLineChars="100"/>
              <w:textAlignment w:val="center"/>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一寸照片</w:t>
            </w:r>
          </w:p>
        </w:tc>
      </w:tr>
      <w:tr w14:paraId="174A628D">
        <w:tblPrEx>
          <w:tblCellMar>
            <w:top w:w="0" w:type="dxa"/>
            <w:left w:w="108" w:type="dxa"/>
            <w:bottom w:w="0" w:type="dxa"/>
            <w:right w:w="108" w:type="dxa"/>
          </w:tblCellMar>
        </w:tblPrEx>
        <w:trPr>
          <w:trHeight w:val="604" w:hRule="atLeast"/>
          <w:jc w:val="center"/>
        </w:trPr>
        <w:tc>
          <w:tcPr>
            <w:tcW w:w="1357" w:type="dxa"/>
            <w:tcBorders>
              <w:top w:val="single" w:color="000000" w:sz="4" w:space="0"/>
              <w:left w:val="single" w:color="000000" w:sz="4" w:space="0"/>
              <w:bottom w:val="single" w:color="000000" w:sz="4" w:space="0"/>
              <w:right w:val="single" w:color="000000" w:sz="4" w:space="0"/>
            </w:tcBorders>
            <w:vAlign w:val="center"/>
          </w:tcPr>
          <w:p w14:paraId="360CAE4F">
            <w:pPr>
              <w:keepNext w:val="0"/>
              <w:keepLines w:val="0"/>
              <w:pageBreakBefore w:val="0"/>
              <w:widowControl/>
              <w:kinsoku/>
              <w:overflowPunct/>
              <w:topLinePunct w:val="0"/>
              <w:autoSpaceDN/>
              <w:bidi w:val="0"/>
              <w:adjustRightInd/>
              <w:snapToGrid/>
              <w:spacing w:line="360" w:lineRule="auto"/>
              <w:jc w:val="center"/>
              <w:textAlignment w:val="center"/>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身份证号</w:t>
            </w:r>
          </w:p>
        </w:tc>
        <w:tc>
          <w:tcPr>
            <w:tcW w:w="4470" w:type="dxa"/>
            <w:gridSpan w:val="5"/>
            <w:tcBorders>
              <w:top w:val="single" w:color="000000" w:sz="4" w:space="0"/>
              <w:left w:val="nil"/>
              <w:bottom w:val="single" w:color="000000" w:sz="4" w:space="0"/>
              <w:right w:val="single" w:color="000000" w:sz="4" w:space="0"/>
            </w:tcBorders>
            <w:noWrap/>
            <w:vAlign w:val="center"/>
          </w:tcPr>
          <w:p w14:paraId="65074FF0">
            <w:pPr>
              <w:keepNext w:val="0"/>
              <w:keepLines w:val="0"/>
              <w:pageBreakBefore w:val="0"/>
              <w:widowControl/>
              <w:kinsoku/>
              <w:overflowPunct/>
              <w:topLinePunct w:val="0"/>
              <w:autoSpaceDN/>
              <w:bidi w:val="0"/>
              <w:adjustRightInd/>
              <w:snapToGrid/>
              <w:spacing w:line="360" w:lineRule="auto"/>
              <w:jc w:val="center"/>
              <w:textAlignment w:val="center"/>
              <w:rPr>
                <w:rFonts w:ascii="Arial" w:hAnsi="Arial" w:eastAsia="宋体" w:cs="Arial"/>
                <w:color w:val="000000" w:themeColor="text1"/>
                <w:sz w:val="24"/>
                <w14:textFill>
                  <w14:solidFill>
                    <w14:schemeClr w14:val="tx1"/>
                  </w14:solidFill>
                </w14:textFill>
              </w:rPr>
            </w:pPr>
            <w:r>
              <w:rPr>
                <w:rFonts w:ascii="Arial" w:hAnsi="Arial" w:eastAsia="宋体" w:cs="Arial"/>
                <w:color w:val="000000" w:themeColor="text1"/>
                <w:kern w:val="0"/>
                <w:sz w:val="24"/>
                <w14:textFill>
                  <w14:solidFill>
                    <w14:schemeClr w14:val="tx1"/>
                  </w14:solidFill>
                </w14:textFill>
              </w:rPr>
              <w:t>××××××××××××××</w:t>
            </w:r>
          </w:p>
        </w:tc>
        <w:tc>
          <w:tcPr>
            <w:tcW w:w="1420" w:type="dxa"/>
            <w:tcBorders>
              <w:top w:val="single" w:color="000000" w:sz="4" w:space="0"/>
              <w:left w:val="single" w:color="000000" w:sz="4" w:space="0"/>
              <w:bottom w:val="single" w:color="000000" w:sz="4" w:space="0"/>
              <w:right w:val="single" w:color="000000" w:sz="4" w:space="0"/>
            </w:tcBorders>
            <w:noWrap/>
            <w:vAlign w:val="center"/>
          </w:tcPr>
          <w:p w14:paraId="3736B29D">
            <w:pPr>
              <w:keepNext w:val="0"/>
              <w:keepLines w:val="0"/>
              <w:pageBreakBefore w:val="0"/>
              <w:widowControl/>
              <w:kinsoku/>
              <w:overflowPunct/>
              <w:topLinePunct w:val="0"/>
              <w:autoSpaceDN/>
              <w:bidi w:val="0"/>
              <w:adjustRightInd/>
              <w:snapToGrid/>
              <w:spacing w:line="360" w:lineRule="auto"/>
              <w:jc w:val="center"/>
              <w:textAlignment w:val="center"/>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政治面貌</w:t>
            </w:r>
          </w:p>
        </w:tc>
        <w:tc>
          <w:tcPr>
            <w:tcW w:w="1468" w:type="dxa"/>
            <w:tcBorders>
              <w:top w:val="single" w:color="000000" w:sz="4" w:space="0"/>
              <w:left w:val="single" w:color="000000" w:sz="4" w:space="0"/>
              <w:bottom w:val="single" w:color="000000" w:sz="4" w:space="0"/>
              <w:right w:val="single" w:color="000000" w:sz="4" w:space="0"/>
            </w:tcBorders>
            <w:noWrap/>
            <w:vAlign w:val="center"/>
          </w:tcPr>
          <w:p w14:paraId="6C4C12AB">
            <w:pPr>
              <w:keepNext w:val="0"/>
              <w:keepLines w:val="0"/>
              <w:pageBreakBefore w:val="0"/>
              <w:widowControl/>
              <w:kinsoku/>
              <w:overflowPunct/>
              <w:topLinePunct w:val="0"/>
              <w:autoSpaceDN/>
              <w:bidi w:val="0"/>
              <w:adjustRightInd/>
              <w:snapToGrid/>
              <w:spacing w:line="360" w:lineRule="auto"/>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据实填写</w:t>
            </w:r>
          </w:p>
        </w:tc>
        <w:tc>
          <w:tcPr>
            <w:tcW w:w="1585" w:type="dxa"/>
            <w:vMerge w:val="continue"/>
            <w:tcBorders>
              <w:top w:val="single" w:color="000000" w:sz="4" w:space="0"/>
              <w:left w:val="single" w:color="000000" w:sz="4" w:space="0"/>
              <w:bottom w:val="single" w:color="000000" w:sz="4" w:space="0"/>
              <w:right w:val="single" w:color="000000" w:sz="4" w:space="0"/>
            </w:tcBorders>
            <w:noWrap/>
            <w:vAlign w:val="center"/>
          </w:tcPr>
          <w:p w14:paraId="4E05CFC8">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themeColor="text1"/>
                <w:sz w:val="24"/>
                <w14:textFill>
                  <w14:solidFill>
                    <w14:schemeClr w14:val="tx1"/>
                  </w14:solidFill>
                </w14:textFill>
              </w:rPr>
            </w:pPr>
          </w:p>
        </w:tc>
      </w:tr>
      <w:tr w14:paraId="2DA13128">
        <w:tblPrEx>
          <w:tblCellMar>
            <w:top w:w="0" w:type="dxa"/>
            <w:left w:w="108" w:type="dxa"/>
            <w:bottom w:w="0" w:type="dxa"/>
            <w:right w:w="108" w:type="dxa"/>
          </w:tblCellMar>
        </w:tblPrEx>
        <w:trPr>
          <w:trHeight w:val="604" w:hRule="atLeast"/>
          <w:jc w:val="center"/>
        </w:trPr>
        <w:tc>
          <w:tcPr>
            <w:tcW w:w="1357" w:type="dxa"/>
            <w:tcBorders>
              <w:top w:val="single" w:color="000000" w:sz="4" w:space="0"/>
              <w:left w:val="single" w:color="000000" w:sz="4" w:space="0"/>
              <w:bottom w:val="single" w:color="000000" w:sz="4" w:space="0"/>
              <w:right w:val="single" w:color="000000" w:sz="4" w:space="0"/>
            </w:tcBorders>
            <w:vAlign w:val="center"/>
          </w:tcPr>
          <w:p w14:paraId="1619623A">
            <w:pPr>
              <w:keepNext w:val="0"/>
              <w:keepLines w:val="0"/>
              <w:pageBreakBefore w:val="0"/>
              <w:widowControl/>
              <w:kinsoku/>
              <w:overflowPunct/>
              <w:topLinePunct w:val="0"/>
              <w:autoSpaceDN/>
              <w:bidi w:val="0"/>
              <w:adjustRightInd/>
              <w:snapToGrid/>
              <w:spacing w:line="360" w:lineRule="auto"/>
              <w:jc w:val="center"/>
              <w:textAlignment w:val="center"/>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籍贯</w:t>
            </w:r>
          </w:p>
        </w:tc>
        <w:tc>
          <w:tcPr>
            <w:tcW w:w="4470" w:type="dxa"/>
            <w:gridSpan w:val="5"/>
            <w:tcBorders>
              <w:top w:val="single" w:color="000000" w:sz="4" w:space="0"/>
              <w:left w:val="single" w:color="000000" w:sz="4" w:space="0"/>
              <w:bottom w:val="single" w:color="000000" w:sz="4" w:space="0"/>
              <w:right w:val="nil"/>
            </w:tcBorders>
            <w:noWrap/>
            <w:vAlign w:val="center"/>
          </w:tcPr>
          <w:p w14:paraId="47C5BE9C">
            <w:pPr>
              <w:keepNext w:val="0"/>
              <w:keepLines w:val="0"/>
              <w:pageBreakBefore w:val="0"/>
              <w:widowControl/>
              <w:kinsoku/>
              <w:overflowPunct/>
              <w:topLinePunct w:val="0"/>
              <w:autoSpaceDN/>
              <w:bidi w:val="0"/>
              <w:adjustRightInd/>
              <w:snapToGrid/>
              <w:spacing w:line="360" w:lineRule="auto"/>
              <w:jc w:val="center"/>
              <w:textAlignment w:val="center"/>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xx省xx 县（市）</w:t>
            </w:r>
          </w:p>
        </w:tc>
        <w:tc>
          <w:tcPr>
            <w:tcW w:w="1420" w:type="dxa"/>
            <w:tcBorders>
              <w:top w:val="nil"/>
              <w:left w:val="single" w:color="000000" w:sz="4" w:space="0"/>
              <w:bottom w:val="single" w:color="000000" w:sz="4" w:space="0"/>
              <w:right w:val="single" w:color="000000" w:sz="4" w:space="0"/>
            </w:tcBorders>
            <w:noWrap/>
            <w:vAlign w:val="center"/>
          </w:tcPr>
          <w:p w14:paraId="0265739B">
            <w:pPr>
              <w:keepNext w:val="0"/>
              <w:keepLines w:val="0"/>
              <w:pageBreakBefore w:val="0"/>
              <w:widowControl/>
              <w:kinsoku/>
              <w:overflowPunct/>
              <w:topLinePunct w:val="0"/>
              <w:autoSpaceDN/>
              <w:bidi w:val="0"/>
              <w:adjustRightInd/>
              <w:snapToGrid/>
              <w:spacing w:line="360" w:lineRule="auto"/>
              <w:jc w:val="center"/>
              <w:textAlignment w:val="center"/>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邮政编号</w:t>
            </w:r>
          </w:p>
        </w:tc>
        <w:tc>
          <w:tcPr>
            <w:tcW w:w="1468" w:type="dxa"/>
            <w:tcBorders>
              <w:top w:val="single" w:color="000000" w:sz="4" w:space="0"/>
              <w:left w:val="single" w:color="000000" w:sz="4" w:space="0"/>
              <w:bottom w:val="single" w:color="000000" w:sz="4" w:space="0"/>
              <w:right w:val="single" w:color="000000" w:sz="4" w:space="0"/>
            </w:tcBorders>
            <w:noWrap/>
            <w:vAlign w:val="center"/>
          </w:tcPr>
          <w:p w14:paraId="5487E609">
            <w:pPr>
              <w:keepNext w:val="0"/>
              <w:keepLines w:val="0"/>
              <w:pageBreakBefore w:val="0"/>
              <w:widowControl/>
              <w:kinsoku/>
              <w:overflowPunct/>
              <w:topLinePunct w:val="0"/>
              <w:autoSpaceDN/>
              <w:bidi w:val="0"/>
              <w:adjustRightInd/>
              <w:snapToGrid/>
              <w:spacing w:line="360" w:lineRule="auto"/>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（当地邮编）</w:t>
            </w:r>
          </w:p>
        </w:tc>
        <w:tc>
          <w:tcPr>
            <w:tcW w:w="1585" w:type="dxa"/>
            <w:vMerge w:val="continue"/>
            <w:tcBorders>
              <w:top w:val="single" w:color="000000" w:sz="4" w:space="0"/>
              <w:left w:val="single" w:color="000000" w:sz="4" w:space="0"/>
              <w:bottom w:val="single" w:color="000000" w:sz="4" w:space="0"/>
              <w:right w:val="single" w:color="000000" w:sz="4" w:space="0"/>
            </w:tcBorders>
            <w:noWrap/>
            <w:vAlign w:val="center"/>
          </w:tcPr>
          <w:p w14:paraId="24382FBD">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themeColor="text1"/>
                <w:sz w:val="24"/>
                <w14:textFill>
                  <w14:solidFill>
                    <w14:schemeClr w14:val="tx1"/>
                  </w14:solidFill>
                </w14:textFill>
              </w:rPr>
            </w:pPr>
          </w:p>
        </w:tc>
      </w:tr>
      <w:tr w14:paraId="442AC589">
        <w:tblPrEx>
          <w:tblCellMar>
            <w:top w:w="0" w:type="dxa"/>
            <w:left w:w="108" w:type="dxa"/>
            <w:bottom w:w="0" w:type="dxa"/>
            <w:right w:w="108" w:type="dxa"/>
          </w:tblCellMar>
        </w:tblPrEx>
        <w:trPr>
          <w:trHeight w:val="515" w:hRule="atLeast"/>
          <w:jc w:val="center"/>
        </w:trPr>
        <w:tc>
          <w:tcPr>
            <w:tcW w:w="1357" w:type="dxa"/>
            <w:tcBorders>
              <w:top w:val="single" w:color="000000" w:sz="4" w:space="0"/>
              <w:left w:val="single" w:color="000000" w:sz="4" w:space="0"/>
              <w:bottom w:val="single" w:color="000000" w:sz="4" w:space="0"/>
              <w:right w:val="single" w:color="000000" w:sz="4" w:space="0"/>
            </w:tcBorders>
            <w:noWrap/>
            <w:vAlign w:val="center"/>
          </w:tcPr>
          <w:p w14:paraId="2E3A7816">
            <w:pPr>
              <w:keepNext w:val="0"/>
              <w:keepLines w:val="0"/>
              <w:pageBreakBefore w:val="0"/>
              <w:widowControl/>
              <w:kinsoku/>
              <w:overflowPunct/>
              <w:topLinePunct w:val="0"/>
              <w:autoSpaceDN/>
              <w:bidi w:val="0"/>
              <w:adjustRightInd/>
              <w:snapToGrid/>
              <w:spacing w:line="360" w:lineRule="auto"/>
              <w:jc w:val="center"/>
              <w:textAlignment w:val="center"/>
              <w:rPr>
                <w:rFonts w:ascii="宋体" w:hAnsi="宋体" w:eastAsia="宋体" w:cs="宋体"/>
                <w:color w:val="000000"/>
                <w:sz w:val="24"/>
              </w:rPr>
            </w:pPr>
            <w:r>
              <w:rPr>
                <w:rFonts w:hint="eastAsia" w:ascii="宋体" w:hAnsi="宋体" w:eastAsia="宋体" w:cs="宋体"/>
                <w:color w:val="000000"/>
                <w:kern w:val="0"/>
                <w:sz w:val="24"/>
              </w:rPr>
              <w:t>本人电话</w:t>
            </w:r>
          </w:p>
        </w:tc>
        <w:tc>
          <w:tcPr>
            <w:tcW w:w="4470" w:type="dxa"/>
            <w:gridSpan w:val="5"/>
            <w:tcBorders>
              <w:top w:val="single" w:color="000000" w:sz="4" w:space="0"/>
              <w:left w:val="single" w:color="000000" w:sz="4" w:space="0"/>
              <w:bottom w:val="single" w:color="000000" w:sz="4" w:space="0"/>
              <w:right w:val="nil"/>
            </w:tcBorders>
            <w:noWrap/>
            <w:vAlign w:val="center"/>
          </w:tcPr>
          <w:p w14:paraId="5B12A719">
            <w:pPr>
              <w:keepNext w:val="0"/>
              <w:keepLines w:val="0"/>
              <w:pageBreakBefore w:val="0"/>
              <w:widowControl/>
              <w:kinsoku/>
              <w:overflowPunct/>
              <w:topLinePunct w:val="0"/>
              <w:autoSpaceDN/>
              <w:bidi w:val="0"/>
              <w:adjustRightInd/>
              <w:snapToGrid/>
              <w:spacing w:line="360" w:lineRule="auto"/>
              <w:jc w:val="center"/>
              <w:textAlignment w:val="center"/>
              <w:rPr>
                <w:rFonts w:ascii="Arial" w:hAnsi="Arial" w:eastAsia="宋体" w:cs="Arial"/>
                <w:color w:val="000000"/>
                <w:sz w:val="24"/>
              </w:rPr>
            </w:pPr>
            <w:r>
              <w:rPr>
                <w:rFonts w:ascii="Arial" w:hAnsi="Arial" w:eastAsia="宋体" w:cs="Arial"/>
                <w:color w:val="000000"/>
                <w:kern w:val="0"/>
                <w:sz w:val="24"/>
              </w:rPr>
              <w:t>××××××××</w:t>
            </w:r>
          </w:p>
        </w:tc>
        <w:tc>
          <w:tcPr>
            <w:tcW w:w="1420" w:type="dxa"/>
            <w:tcBorders>
              <w:top w:val="single" w:color="000000" w:sz="4" w:space="0"/>
              <w:left w:val="single" w:color="000000" w:sz="4" w:space="0"/>
              <w:bottom w:val="nil"/>
              <w:right w:val="single" w:color="000000" w:sz="4" w:space="0"/>
            </w:tcBorders>
            <w:noWrap/>
            <w:vAlign w:val="center"/>
          </w:tcPr>
          <w:p w14:paraId="25011721">
            <w:pPr>
              <w:keepNext w:val="0"/>
              <w:keepLines w:val="0"/>
              <w:pageBreakBefore w:val="0"/>
              <w:widowControl/>
              <w:kinsoku/>
              <w:overflowPunct/>
              <w:topLinePunct w:val="0"/>
              <w:autoSpaceDN/>
              <w:bidi w:val="0"/>
              <w:adjustRightInd/>
              <w:snapToGrid/>
              <w:spacing w:line="360" w:lineRule="auto"/>
              <w:jc w:val="center"/>
              <w:textAlignment w:val="center"/>
              <w:rPr>
                <w:rFonts w:ascii="宋体" w:hAnsi="宋体" w:eastAsia="宋体" w:cs="宋体"/>
                <w:color w:val="000000"/>
                <w:sz w:val="24"/>
              </w:rPr>
            </w:pPr>
            <w:r>
              <w:rPr>
                <w:rFonts w:hint="eastAsia" w:ascii="宋体" w:hAnsi="宋体" w:eastAsia="宋体" w:cs="宋体"/>
                <w:color w:val="000000"/>
                <w:kern w:val="0"/>
                <w:sz w:val="24"/>
              </w:rPr>
              <w:t>ＱＱ</w:t>
            </w:r>
          </w:p>
        </w:tc>
        <w:tc>
          <w:tcPr>
            <w:tcW w:w="1468" w:type="dxa"/>
            <w:tcBorders>
              <w:top w:val="nil"/>
              <w:left w:val="single" w:color="000000" w:sz="4" w:space="0"/>
              <w:bottom w:val="nil"/>
              <w:right w:val="nil"/>
            </w:tcBorders>
            <w:noWrap/>
            <w:vAlign w:val="center"/>
          </w:tcPr>
          <w:p w14:paraId="585EB50B">
            <w:pPr>
              <w:keepNext w:val="0"/>
              <w:keepLines w:val="0"/>
              <w:pageBreakBefore w:val="0"/>
              <w:widowControl/>
              <w:kinsoku/>
              <w:overflowPunct/>
              <w:topLinePunct w:val="0"/>
              <w:autoSpaceDN/>
              <w:bidi w:val="0"/>
              <w:adjustRightInd/>
              <w:snapToGrid/>
              <w:spacing w:line="360" w:lineRule="auto"/>
              <w:jc w:val="center"/>
              <w:textAlignment w:val="center"/>
              <w:rPr>
                <w:rFonts w:ascii="宋体" w:hAnsi="宋体" w:eastAsia="宋体" w:cs="宋体"/>
                <w:color w:val="000000"/>
                <w:sz w:val="24"/>
              </w:rPr>
            </w:pPr>
            <w:r>
              <w:rPr>
                <w:rFonts w:hint="eastAsia" w:ascii="宋体" w:hAnsi="宋体" w:eastAsia="宋体" w:cs="宋体"/>
                <w:color w:val="000000"/>
                <w:kern w:val="0"/>
                <w:sz w:val="24"/>
              </w:rPr>
              <w:t>xxxx</w:t>
            </w:r>
          </w:p>
        </w:tc>
        <w:tc>
          <w:tcPr>
            <w:tcW w:w="1585" w:type="dxa"/>
            <w:vMerge w:val="continue"/>
            <w:tcBorders>
              <w:top w:val="single" w:color="000000" w:sz="4" w:space="0"/>
              <w:left w:val="single" w:color="000000" w:sz="4" w:space="0"/>
              <w:bottom w:val="single" w:color="000000" w:sz="4" w:space="0"/>
              <w:right w:val="single" w:color="000000" w:sz="4" w:space="0"/>
            </w:tcBorders>
            <w:noWrap/>
            <w:vAlign w:val="center"/>
          </w:tcPr>
          <w:p w14:paraId="3AC01131">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4"/>
              </w:rPr>
            </w:pPr>
          </w:p>
        </w:tc>
      </w:tr>
      <w:tr w14:paraId="2E67A9FE">
        <w:tblPrEx>
          <w:tblCellMar>
            <w:top w:w="0" w:type="dxa"/>
            <w:left w:w="108" w:type="dxa"/>
            <w:bottom w:w="0" w:type="dxa"/>
            <w:right w:w="108" w:type="dxa"/>
          </w:tblCellMar>
        </w:tblPrEx>
        <w:trPr>
          <w:trHeight w:val="646" w:hRule="atLeast"/>
          <w:jc w:val="center"/>
        </w:trPr>
        <w:tc>
          <w:tcPr>
            <w:tcW w:w="1357" w:type="dxa"/>
            <w:tcBorders>
              <w:top w:val="single" w:color="000000" w:sz="4" w:space="0"/>
              <w:left w:val="single" w:color="000000" w:sz="4" w:space="0"/>
              <w:bottom w:val="single" w:color="000000" w:sz="4" w:space="0"/>
              <w:right w:val="single" w:color="000000" w:sz="4" w:space="0"/>
            </w:tcBorders>
            <w:noWrap/>
            <w:vAlign w:val="center"/>
          </w:tcPr>
          <w:p w14:paraId="24ACCCD5">
            <w:pPr>
              <w:keepNext w:val="0"/>
              <w:keepLines w:val="0"/>
              <w:pageBreakBefore w:val="0"/>
              <w:widowControl/>
              <w:kinsoku/>
              <w:overflowPunct/>
              <w:topLinePunct w:val="0"/>
              <w:autoSpaceDN/>
              <w:bidi w:val="0"/>
              <w:adjustRightInd/>
              <w:snapToGrid/>
              <w:spacing w:line="360" w:lineRule="auto"/>
              <w:jc w:val="center"/>
              <w:textAlignment w:val="center"/>
              <w:rPr>
                <w:rFonts w:ascii="宋体" w:hAnsi="宋体" w:eastAsia="宋体" w:cs="宋体"/>
                <w:color w:val="000000"/>
                <w:sz w:val="24"/>
              </w:rPr>
            </w:pPr>
            <w:r>
              <w:rPr>
                <w:rFonts w:hint="eastAsia" w:ascii="宋体" w:hAnsi="宋体" w:eastAsia="宋体" w:cs="宋体"/>
                <w:color w:val="000000"/>
                <w:kern w:val="0"/>
                <w:sz w:val="24"/>
              </w:rPr>
              <w:t>入学时间</w:t>
            </w:r>
          </w:p>
        </w:tc>
        <w:tc>
          <w:tcPr>
            <w:tcW w:w="4470" w:type="dxa"/>
            <w:gridSpan w:val="5"/>
            <w:tcBorders>
              <w:top w:val="single" w:color="000000" w:sz="4" w:space="0"/>
              <w:left w:val="single" w:color="000000" w:sz="4" w:space="0"/>
              <w:bottom w:val="nil"/>
              <w:right w:val="nil"/>
            </w:tcBorders>
            <w:noWrap/>
            <w:vAlign w:val="center"/>
          </w:tcPr>
          <w:p w14:paraId="58148BB8">
            <w:pPr>
              <w:keepNext w:val="0"/>
              <w:keepLines w:val="0"/>
              <w:pageBreakBefore w:val="0"/>
              <w:widowControl/>
              <w:kinsoku/>
              <w:overflowPunct/>
              <w:topLinePunct w:val="0"/>
              <w:autoSpaceDN/>
              <w:bidi w:val="0"/>
              <w:adjustRightInd/>
              <w:snapToGrid/>
              <w:spacing w:line="360" w:lineRule="auto"/>
              <w:jc w:val="center"/>
              <w:textAlignment w:val="center"/>
              <w:rPr>
                <w:rFonts w:ascii="宋体" w:hAnsi="宋体" w:eastAsia="宋体" w:cs="宋体"/>
                <w:color w:val="000000"/>
                <w:sz w:val="24"/>
              </w:rPr>
            </w:pPr>
            <w:r>
              <w:rPr>
                <w:rFonts w:hint="eastAsia" w:ascii="宋体" w:hAnsi="宋体" w:eastAsia="宋体" w:cs="宋体"/>
                <w:color w:val="000000"/>
                <w:kern w:val="0"/>
                <w:sz w:val="24"/>
              </w:rPr>
              <w:t>202</w:t>
            </w:r>
            <w:r>
              <w:rPr>
                <w:rFonts w:hint="eastAsia" w:ascii="宋体" w:hAnsi="宋体" w:eastAsia="宋体" w:cs="宋体"/>
                <w:color w:val="000000"/>
                <w:kern w:val="0"/>
                <w:sz w:val="24"/>
                <w:lang w:val="en-US" w:eastAsia="zh-CN"/>
              </w:rPr>
              <w:t>6</w:t>
            </w:r>
            <w:r>
              <w:rPr>
                <w:rFonts w:hint="eastAsia" w:ascii="宋体" w:hAnsi="宋体" w:eastAsia="宋体" w:cs="宋体"/>
                <w:color w:val="000000"/>
                <w:kern w:val="0"/>
                <w:sz w:val="24"/>
              </w:rPr>
              <w:t>年</w:t>
            </w:r>
            <w:r>
              <w:rPr>
                <w:rFonts w:hint="eastAsia" w:ascii="宋体" w:hAnsi="宋体" w:eastAsia="宋体" w:cs="宋体"/>
                <w:color w:val="000000"/>
                <w:kern w:val="0"/>
                <w:sz w:val="24"/>
                <w:lang w:val="en-US" w:eastAsia="zh-CN"/>
              </w:rPr>
              <w:t>3</w:t>
            </w:r>
            <w:r>
              <w:rPr>
                <w:rFonts w:hint="eastAsia" w:ascii="宋体" w:hAnsi="宋体" w:eastAsia="宋体" w:cs="宋体"/>
                <w:color w:val="000000"/>
                <w:kern w:val="0"/>
                <w:sz w:val="24"/>
              </w:rPr>
              <w:t>月</w:t>
            </w:r>
          </w:p>
        </w:tc>
        <w:tc>
          <w:tcPr>
            <w:tcW w:w="1420" w:type="dxa"/>
            <w:tcBorders>
              <w:top w:val="single" w:color="000000" w:sz="4" w:space="0"/>
              <w:left w:val="single" w:color="000000" w:sz="4" w:space="0"/>
              <w:bottom w:val="single" w:color="000000" w:sz="4" w:space="0"/>
              <w:right w:val="single" w:color="000000" w:sz="4" w:space="0"/>
            </w:tcBorders>
            <w:noWrap/>
            <w:vAlign w:val="center"/>
          </w:tcPr>
          <w:p w14:paraId="74766AF3">
            <w:pPr>
              <w:keepNext w:val="0"/>
              <w:keepLines w:val="0"/>
              <w:pageBreakBefore w:val="0"/>
              <w:widowControl/>
              <w:kinsoku/>
              <w:overflowPunct/>
              <w:topLinePunct w:val="0"/>
              <w:autoSpaceDN/>
              <w:bidi w:val="0"/>
              <w:adjustRightInd/>
              <w:snapToGrid/>
              <w:spacing w:line="360" w:lineRule="auto"/>
              <w:jc w:val="center"/>
              <w:textAlignment w:val="center"/>
              <w:rPr>
                <w:rFonts w:ascii="宋体" w:hAnsi="宋体" w:eastAsia="宋体" w:cs="宋体"/>
                <w:color w:val="000000"/>
                <w:sz w:val="24"/>
              </w:rPr>
            </w:pPr>
            <w:r>
              <w:rPr>
                <w:rFonts w:hint="eastAsia" w:ascii="宋体" w:hAnsi="宋体" w:eastAsia="宋体" w:cs="宋体"/>
                <w:color w:val="000000"/>
                <w:kern w:val="0"/>
                <w:sz w:val="24"/>
              </w:rPr>
              <w:t>入学前学历</w:t>
            </w:r>
          </w:p>
        </w:tc>
        <w:tc>
          <w:tcPr>
            <w:tcW w:w="3053" w:type="dxa"/>
            <w:gridSpan w:val="2"/>
            <w:tcBorders>
              <w:top w:val="single" w:color="000000" w:sz="4" w:space="0"/>
              <w:left w:val="single" w:color="000000" w:sz="4" w:space="0"/>
              <w:bottom w:val="single" w:color="000000" w:sz="4" w:space="0"/>
              <w:right w:val="single" w:color="000000" w:sz="4" w:space="0"/>
            </w:tcBorders>
            <w:noWrap/>
            <w:vAlign w:val="center"/>
          </w:tcPr>
          <w:p w14:paraId="1BAC6D34">
            <w:pPr>
              <w:keepNext w:val="0"/>
              <w:keepLines w:val="0"/>
              <w:pageBreakBefore w:val="0"/>
              <w:widowControl/>
              <w:kinsoku/>
              <w:overflowPunct/>
              <w:topLinePunct w:val="0"/>
              <w:autoSpaceDN/>
              <w:bidi w:val="0"/>
              <w:adjustRightInd/>
              <w:snapToGrid/>
              <w:spacing w:line="360" w:lineRule="auto"/>
              <w:jc w:val="center"/>
              <w:textAlignment w:val="center"/>
              <w:rPr>
                <w:rFonts w:ascii="宋体" w:hAnsi="宋体" w:eastAsia="宋体" w:cs="宋体"/>
                <w:color w:val="000000"/>
                <w:sz w:val="24"/>
              </w:rPr>
            </w:pPr>
            <w:r>
              <w:rPr>
                <w:rFonts w:hint="eastAsia" w:ascii="宋体" w:hAnsi="宋体" w:eastAsia="宋体" w:cs="宋体"/>
                <w:color w:val="000000"/>
                <w:kern w:val="0"/>
                <w:sz w:val="24"/>
              </w:rPr>
              <w:t>据实填写</w:t>
            </w:r>
          </w:p>
        </w:tc>
      </w:tr>
      <w:tr w14:paraId="470FEBBB">
        <w:tblPrEx>
          <w:tblCellMar>
            <w:top w:w="0" w:type="dxa"/>
            <w:left w:w="108" w:type="dxa"/>
            <w:bottom w:w="0" w:type="dxa"/>
            <w:right w:w="108" w:type="dxa"/>
          </w:tblCellMar>
        </w:tblPrEx>
        <w:trPr>
          <w:trHeight w:val="646" w:hRule="atLeast"/>
          <w:jc w:val="center"/>
        </w:trPr>
        <w:tc>
          <w:tcPr>
            <w:tcW w:w="1357" w:type="dxa"/>
            <w:tcBorders>
              <w:top w:val="single" w:color="000000" w:sz="4" w:space="0"/>
              <w:left w:val="single" w:color="000000" w:sz="4" w:space="0"/>
              <w:bottom w:val="single" w:color="000000" w:sz="4" w:space="0"/>
              <w:right w:val="single" w:color="000000" w:sz="4" w:space="0"/>
            </w:tcBorders>
            <w:noWrap/>
            <w:vAlign w:val="center"/>
          </w:tcPr>
          <w:p w14:paraId="7676586F">
            <w:pPr>
              <w:keepNext w:val="0"/>
              <w:keepLines w:val="0"/>
              <w:pageBreakBefore w:val="0"/>
              <w:widowControl/>
              <w:kinsoku/>
              <w:overflowPunct/>
              <w:topLinePunct w:val="0"/>
              <w:autoSpaceDN/>
              <w:bidi w:val="0"/>
              <w:adjustRightInd/>
              <w:snapToGrid/>
              <w:spacing w:line="360" w:lineRule="auto"/>
              <w:jc w:val="center"/>
              <w:textAlignment w:val="center"/>
              <w:rPr>
                <w:rFonts w:ascii="宋体" w:hAnsi="宋体" w:eastAsia="宋体" w:cs="宋体"/>
                <w:color w:val="000000"/>
                <w:kern w:val="0"/>
                <w:sz w:val="24"/>
              </w:rPr>
            </w:pPr>
            <w:r>
              <w:rPr>
                <w:rFonts w:hint="eastAsia" w:ascii="宋体" w:hAnsi="宋体" w:eastAsia="宋体" w:cs="宋体"/>
                <w:color w:val="000000"/>
                <w:kern w:val="0"/>
                <w:sz w:val="24"/>
              </w:rPr>
              <w:t>家庭详细</w:t>
            </w:r>
          </w:p>
          <w:p w14:paraId="4BAFBD71">
            <w:pPr>
              <w:keepNext w:val="0"/>
              <w:keepLines w:val="0"/>
              <w:pageBreakBefore w:val="0"/>
              <w:widowControl/>
              <w:kinsoku/>
              <w:overflowPunct/>
              <w:topLinePunct w:val="0"/>
              <w:autoSpaceDN/>
              <w:bidi w:val="0"/>
              <w:adjustRightInd/>
              <w:snapToGrid/>
              <w:spacing w:line="360" w:lineRule="auto"/>
              <w:jc w:val="center"/>
              <w:textAlignment w:val="center"/>
              <w:rPr>
                <w:rFonts w:ascii="宋体" w:hAnsi="宋体" w:eastAsia="宋体" w:cs="宋体"/>
                <w:color w:val="000000"/>
                <w:sz w:val="24"/>
              </w:rPr>
            </w:pPr>
            <w:r>
              <w:rPr>
                <w:rFonts w:hint="eastAsia" w:ascii="宋体" w:hAnsi="宋体" w:eastAsia="宋体" w:cs="宋体"/>
                <w:color w:val="000000"/>
                <w:kern w:val="0"/>
                <w:sz w:val="24"/>
              </w:rPr>
              <w:t>地址</w:t>
            </w:r>
          </w:p>
        </w:tc>
        <w:tc>
          <w:tcPr>
            <w:tcW w:w="8943" w:type="dxa"/>
            <w:gridSpan w:val="8"/>
            <w:tcBorders>
              <w:top w:val="single" w:color="000000" w:sz="4" w:space="0"/>
              <w:left w:val="single" w:color="000000" w:sz="4" w:space="0"/>
              <w:bottom w:val="single" w:color="000000" w:sz="4" w:space="0"/>
              <w:right w:val="single" w:color="000000" w:sz="4" w:space="0"/>
            </w:tcBorders>
            <w:noWrap/>
            <w:vAlign w:val="center"/>
          </w:tcPr>
          <w:p w14:paraId="3B679816">
            <w:pPr>
              <w:keepNext w:val="0"/>
              <w:keepLines w:val="0"/>
              <w:pageBreakBefore w:val="0"/>
              <w:widowControl/>
              <w:kinsoku/>
              <w:overflowPunct/>
              <w:topLinePunct w:val="0"/>
              <w:autoSpaceDN/>
              <w:bidi w:val="0"/>
              <w:adjustRightInd/>
              <w:snapToGrid/>
              <w:spacing w:line="360" w:lineRule="auto"/>
              <w:jc w:val="center"/>
              <w:textAlignment w:val="center"/>
              <w:rPr>
                <w:rFonts w:ascii="宋体" w:hAnsi="宋体" w:eastAsia="宋体" w:cs="宋体"/>
                <w:color w:val="000000"/>
                <w:sz w:val="24"/>
              </w:rPr>
            </w:pPr>
            <w:r>
              <w:rPr>
                <w:rFonts w:hint="eastAsia" w:ascii="宋体" w:hAnsi="宋体" w:eastAsia="宋体" w:cs="宋体"/>
                <w:color w:val="000000"/>
                <w:kern w:val="0"/>
                <w:sz w:val="24"/>
              </w:rPr>
              <w:t>身份证卡片正面地址</w:t>
            </w:r>
          </w:p>
        </w:tc>
      </w:tr>
      <w:tr w14:paraId="2F2A977D">
        <w:tblPrEx>
          <w:tblCellMar>
            <w:top w:w="0" w:type="dxa"/>
            <w:left w:w="108" w:type="dxa"/>
            <w:bottom w:w="0" w:type="dxa"/>
            <w:right w:w="108" w:type="dxa"/>
          </w:tblCellMar>
        </w:tblPrEx>
        <w:trPr>
          <w:trHeight w:val="480" w:hRule="atLeast"/>
          <w:jc w:val="center"/>
        </w:trPr>
        <w:tc>
          <w:tcPr>
            <w:tcW w:w="1357" w:type="dxa"/>
            <w:vMerge w:val="restart"/>
            <w:tcBorders>
              <w:top w:val="nil"/>
              <w:left w:val="single" w:color="000000" w:sz="4" w:space="0"/>
              <w:bottom w:val="single" w:color="000000" w:sz="4" w:space="0"/>
              <w:right w:val="single" w:color="000000" w:sz="4" w:space="0"/>
            </w:tcBorders>
            <w:vAlign w:val="center"/>
          </w:tcPr>
          <w:p w14:paraId="2270E4FB">
            <w:pPr>
              <w:keepNext w:val="0"/>
              <w:keepLines w:val="0"/>
              <w:pageBreakBefore w:val="0"/>
              <w:widowControl/>
              <w:kinsoku/>
              <w:overflowPunct/>
              <w:topLinePunct w:val="0"/>
              <w:autoSpaceDN/>
              <w:bidi w:val="0"/>
              <w:adjustRightInd/>
              <w:snapToGrid/>
              <w:spacing w:line="360" w:lineRule="auto"/>
              <w:jc w:val="center"/>
              <w:textAlignment w:val="center"/>
              <w:rPr>
                <w:rFonts w:ascii="宋体" w:hAnsi="宋体" w:eastAsia="宋体" w:cs="宋体"/>
                <w:color w:val="000000"/>
                <w:sz w:val="24"/>
              </w:rPr>
            </w:pPr>
            <w:r>
              <w:rPr>
                <w:rFonts w:hint="eastAsia" w:ascii="宋体" w:hAnsi="宋体" w:eastAsia="宋体" w:cs="宋体"/>
                <w:color w:val="000000"/>
                <w:kern w:val="0"/>
                <w:sz w:val="24"/>
              </w:rPr>
              <w:t>家庭主要成员</w:t>
            </w:r>
          </w:p>
        </w:tc>
        <w:tc>
          <w:tcPr>
            <w:tcW w:w="1373" w:type="dxa"/>
            <w:tcBorders>
              <w:top w:val="nil"/>
              <w:left w:val="single" w:color="000000" w:sz="4" w:space="0"/>
              <w:bottom w:val="single" w:color="000000" w:sz="4" w:space="0"/>
              <w:right w:val="single" w:color="000000" w:sz="4" w:space="0"/>
            </w:tcBorders>
            <w:noWrap/>
            <w:vAlign w:val="center"/>
          </w:tcPr>
          <w:p w14:paraId="06414E37">
            <w:pPr>
              <w:keepNext w:val="0"/>
              <w:keepLines w:val="0"/>
              <w:pageBreakBefore w:val="0"/>
              <w:widowControl/>
              <w:kinsoku/>
              <w:overflowPunct/>
              <w:topLinePunct w:val="0"/>
              <w:autoSpaceDN/>
              <w:bidi w:val="0"/>
              <w:adjustRightInd/>
              <w:snapToGrid/>
              <w:spacing w:line="360" w:lineRule="auto"/>
              <w:jc w:val="center"/>
              <w:textAlignment w:val="center"/>
              <w:rPr>
                <w:rFonts w:ascii="宋体" w:hAnsi="宋体" w:eastAsia="宋体" w:cs="宋体"/>
                <w:color w:val="000000"/>
                <w:sz w:val="24"/>
              </w:rPr>
            </w:pPr>
            <w:r>
              <w:rPr>
                <w:rFonts w:hint="eastAsia" w:ascii="宋体" w:hAnsi="宋体" w:eastAsia="宋体" w:cs="宋体"/>
                <w:color w:val="000000"/>
                <w:kern w:val="0"/>
                <w:sz w:val="24"/>
              </w:rPr>
              <w:t>姓名</w:t>
            </w:r>
          </w:p>
        </w:tc>
        <w:tc>
          <w:tcPr>
            <w:tcW w:w="733" w:type="dxa"/>
            <w:tcBorders>
              <w:top w:val="nil"/>
              <w:left w:val="single" w:color="000000" w:sz="4" w:space="0"/>
              <w:bottom w:val="single" w:color="000000" w:sz="4" w:space="0"/>
              <w:right w:val="single" w:color="000000" w:sz="4" w:space="0"/>
            </w:tcBorders>
            <w:noWrap/>
            <w:vAlign w:val="center"/>
          </w:tcPr>
          <w:p w14:paraId="75AC2A7B">
            <w:pPr>
              <w:keepNext w:val="0"/>
              <w:keepLines w:val="0"/>
              <w:pageBreakBefore w:val="0"/>
              <w:widowControl/>
              <w:kinsoku/>
              <w:overflowPunct/>
              <w:topLinePunct w:val="0"/>
              <w:autoSpaceDN/>
              <w:bidi w:val="0"/>
              <w:adjustRightInd/>
              <w:snapToGrid/>
              <w:spacing w:line="360" w:lineRule="auto"/>
              <w:jc w:val="center"/>
              <w:textAlignment w:val="center"/>
              <w:rPr>
                <w:rFonts w:ascii="宋体" w:hAnsi="宋体" w:eastAsia="宋体" w:cs="宋体"/>
                <w:color w:val="000000"/>
                <w:sz w:val="24"/>
              </w:rPr>
            </w:pPr>
            <w:r>
              <w:rPr>
                <w:rFonts w:hint="eastAsia" w:ascii="宋体" w:hAnsi="宋体" w:eastAsia="宋体" w:cs="宋体"/>
                <w:color w:val="000000"/>
                <w:kern w:val="0"/>
                <w:sz w:val="24"/>
              </w:rPr>
              <w:t>关系</w:t>
            </w:r>
          </w:p>
        </w:tc>
        <w:tc>
          <w:tcPr>
            <w:tcW w:w="733" w:type="dxa"/>
            <w:tcBorders>
              <w:top w:val="single" w:color="000000" w:sz="4" w:space="0"/>
              <w:left w:val="single" w:color="000000" w:sz="4" w:space="0"/>
              <w:bottom w:val="single" w:color="000000" w:sz="4" w:space="0"/>
              <w:right w:val="single" w:color="000000" w:sz="4" w:space="0"/>
            </w:tcBorders>
            <w:noWrap/>
            <w:vAlign w:val="center"/>
          </w:tcPr>
          <w:p w14:paraId="21500C12">
            <w:pPr>
              <w:keepNext w:val="0"/>
              <w:keepLines w:val="0"/>
              <w:pageBreakBefore w:val="0"/>
              <w:widowControl/>
              <w:kinsoku/>
              <w:overflowPunct/>
              <w:topLinePunct w:val="0"/>
              <w:autoSpaceDN/>
              <w:bidi w:val="0"/>
              <w:adjustRightInd/>
              <w:snapToGrid/>
              <w:spacing w:line="360" w:lineRule="auto"/>
              <w:jc w:val="center"/>
              <w:textAlignment w:val="center"/>
              <w:rPr>
                <w:rFonts w:ascii="宋体" w:hAnsi="宋体" w:eastAsia="宋体" w:cs="宋体"/>
                <w:color w:val="000000"/>
                <w:sz w:val="24"/>
              </w:rPr>
            </w:pPr>
            <w:r>
              <w:rPr>
                <w:rFonts w:hint="eastAsia" w:ascii="宋体" w:hAnsi="宋体" w:eastAsia="宋体" w:cs="宋体"/>
                <w:color w:val="000000"/>
                <w:kern w:val="0"/>
                <w:sz w:val="24"/>
              </w:rPr>
              <w:t>年龄</w:t>
            </w:r>
          </w:p>
        </w:tc>
        <w:tc>
          <w:tcPr>
            <w:tcW w:w="3051" w:type="dxa"/>
            <w:gridSpan w:val="3"/>
            <w:tcBorders>
              <w:top w:val="single" w:color="000000" w:sz="4" w:space="0"/>
              <w:left w:val="single" w:color="000000" w:sz="4" w:space="0"/>
              <w:bottom w:val="single" w:color="000000" w:sz="4" w:space="0"/>
              <w:right w:val="single" w:color="000000" w:sz="4" w:space="0"/>
            </w:tcBorders>
            <w:noWrap/>
            <w:vAlign w:val="center"/>
          </w:tcPr>
          <w:p w14:paraId="77D57932">
            <w:pPr>
              <w:keepNext w:val="0"/>
              <w:keepLines w:val="0"/>
              <w:pageBreakBefore w:val="0"/>
              <w:widowControl/>
              <w:kinsoku/>
              <w:overflowPunct/>
              <w:topLinePunct w:val="0"/>
              <w:autoSpaceDN/>
              <w:bidi w:val="0"/>
              <w:adjustRightInd/>
              <w:snapToGrid/>
              <w:spacing w:line="360" w:lineRule="auto"/>
              <w:jc w:val="center"/>
              <w:textAlignment w:val="center"/>
              <w:rPr>
                <w:rFonts w:ascii="宋体" w:hAnsi="宋体" w:eastAsia="宋体" w:cs="宋体"/>
                <w:color w:val="000000"/>
                <w:sz w:val="24"/>
              </w:rPr>
            </w:pPr>
            <w:r>
              <w:rPr>
                <w:rFonts w:hint="eastAsia" w:ascii="宋体" w:hAnsi="宋体" w:eastAsia="宋体" w:cs="宋体"/>
                <w:color w:val="000000"/>
                <w:kern w:val="0"/>
                <w:sz w:val="24"/>
              </w:rPr>
              <w:t>工作单位</w:t>
            </w:r>
          </w:p>
        </w:tc>
        <w:tc>
          <w:tcPr>
            <w:tcW w:w="1468" w:type="dxa"/>
            <w:tcBorders>
              <w:top w:val="single" w:color="000000" w:sz="4" w:space="0"/>
              <w:left w:val="single" w:color="000000" w:sz="4" w:space="0"/>
              <w:bottom w:val="single" w:color="000000" w:sz="4" w:space="0"/>
              <w:right w:val="single" w:color="000000" w:sz="4" w:space="0"/>
            </w:tcBorders>
            <w:noWrap/>
            <w:vAlign w:val="center"/>
          </w:tcPr>
          <w:p w14:paraId="4CDF0A13">
            <w:pPr>
              <w:keepNext w:val="0"/>
              <w:keepLines w:val="0"/>
              <w:pageBreakBefore w:val="0"/>
              <w:widowControl/>
              <w:kinsoku/>
              <w:overflowPunct/>
              <w:topLinePunct w:val="0"/>
              <w:autoSpaceDN/>
              <w:bidi w:val="0"/>
              <w:adjustRightInd/>
              <w:snapToGrid/>
              <w:spacing w:line="360" w:lineRule="auto"/>
              <w:jc w:val="center"/>
              <w:textAlignment w:val="center"/>
              <w:rPr>
                <w:rFonts w:ascii="宋体" w:hAnsi="宋体" w:eastAsia="宋体" w:cs="宋体"/>
                <w:color w:val="000000"/>
                <w:sz w:val="24"/>
              </w:rPr>
            </w:pPr>
            <w:r>
              <w:rPr>
                <w:rFonts w:hint="eastAsia" w:ascii="宋体" w:hAnsi="宋体" w:eastAsia="宋体" w:cs="宋体"/>
                <w:color w:val="000000"/>
                <w:kern w:val="0"/>
                <w:sz w:val="24"/>
              </w:rPr>
              <w:t>职务职称</w:t>
            </w:r>
          </w:p>
        </w:tc>
        <w:tc>
          <w:tcPr>
            <w:tcW w:w="1585" w:type="dxa"/>
            <w:tcBorders>
              <w:top w:val="single" w:color="000000" w:sz="4" w:space="0"/>
              <w:left w:val="single" w:color="000000" w:sz="4" w:space="0"/>
              <w:bottom w:val="single" w:color="000000" w:sz="4" w:space="0"/>
              <w:right w:val="single" w:color="000000" w:sz="4" w:space="0"/>
            </w:tcBorders>
            <w:noWrap/>
            <w:vAlign w:val="center"/>
          </w:tcPr>
          <w:p w14:paraId="25695A0A">
            <w:pPr>
              <w:keepNext w:val="0"/>
              <w:keepLines w:val="0"/>
              <w:pageBreakBefore w:val="0"/>
              <w:widowControl/>
              <w:kinsoku/>
              <w:overflowPunct/>
              <w:topLinePunct w:val="0"/>
              <w:autoSpaceDN/>
              <w:bidi w:val="0"/>
              <w:adjustRightInd/>
              <w:snapToGrid/>
              <w:spacing w:line="360" w:lineRule="auto"/>
              <w:jc w:val="center"/>
              <w:textAlignment w:val="center"/>
              <w:rPr>
                <w:rFonts w:ascii="宋体" w:hAnsi="宋体" w:eastAsia="宋体" w:cs="宋体"/>
                <w:color w:val="000000"/>
                <w:sz w:val="24"/>
              </w:rPr>
            </w:pPr>
            <w:r>
              <w:rPr>
                <w:rFonts w:hint="eastAsia" w:ascii="宋体" w:hAnsi="宋体" w:eastAsia="宋体" w:cs="宋体"/>
                <w:color w:val="000000"/>
                <w:kern w:val="0"/>
                <w:sz w:val="24"/>
              </w:rPr>
              <w:t>联系电话</w:t>
            </w:r>
          </w:p>
        </w:tc>
      </w:tr>
      <w:tr w14:paraId="778107CB">
        <w:tblPrEx>
          <w:tblCellMar>
            <w:top w:w="0" w:type="dxa"/>
            <w:left w:w="108" w:type="dxa"/>
            <w:bottom w:w="0" w:type="dxa"/>
            <w:right w:w="108" w:type="dxa"/>
          </w:tblCellMar>
        </w:tblPrEx>
        <w:trPr>
          <w:trHeight w:val="480" w:hRule="atLeast"/>
          <w:jc w:val="center"/>
        </w:trPr>
        <w:tc>
          <w:tcPr>
            <w:tcW w:w="1357" w:type="dxa"/>
            <w:vMerge w:val="continue"/>
            <w:tcBorders>
              <w:top w:val="nil"/>
              <w:left w:val="single" w:color="000000" w:sz="4" w:space="0"/>
              <w:bottom w:val="single" w:color="000000" w:sz="4" w:space="0"/>
              <w:right w:val="single" w:color="000000" w:sz="4" w:space="0"/>
            </w:tcBorders>
            <w:vAlign w:val="center"/>
          </w:tcPr>
          <w:p w14:paraId="2C16DFFF">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4"/>
              </w:rPr>
            </w:pPr>
          </w:p>
        </w:tc>
        <w:tc>
          <w:tcPr>
            <w:tcW w:w="1373" w:type="dxa"/>
            <w:tcBorders>
              <w:top w:val="nil"/>
              <w:left w:val="single" w:color="000000" w:sz="4" w:space="0"/>
              <w:bottom w:val="single" w:color="000000" w:sz="4" w:space="0"/>
              <w:right w:val="single" w:color="000000" w:sz="4" w:space="0"/>
            </w:tcBorders>
            <w:noWrap/>
            <w:vAlign w:val="center"/>
          </w:tcPr>
          <w:p w14:paraId="048E3502">
            <w:pPr>
              <w:keepNext w:val="0"/>
              <w:keepLines w:val="0"/>
              <w:pageBreakBefore w:val="0"/>
              <w:widowControl/>
              <w:kinsoku/>
              <w:overflowPunct/>
              <w:topLinePunct w:val="0"/>
              <w:autoSpaceDN/>
              <w:bidi w:val="0"/>
              <w:adjustRightInd/>
              <w:snapToGrid/>
              <w:spacing w:line="360" w:lineRule="auto"/>
              <w:jc w:val="center"/>
              <w:textAlignment w:val="center"/>
              <w:rPr>
                <w:rFonts w:ascii="Arial" w:hAnsi="Arial" w:eastAsia="宋体" w:cs="Arial"/>
                <w:color w:val="000000"/>
                <w:sz w:val="24"/>
              </w:rPr>
            </w:pPr>
            <w:r>
              <w:rPr>
                <w:rFonts w:ascii="Arial" w:hAnsi="Arial" w:eastAsia="宋体" w:cs="Arial"/>
                <w:color w:val="000000"/>
                <w:kern w:val="0"/>
                <w:sz w:val="24"/>
              </w:rPr>
              <w:t>xxx</w:t>
            </w:r>
          </w:p>
        </w:tc>
        <w:tc>
          <w:tcPr>
            <w:tcW w:w="733" w:type="dxa"/>
            <w:tcBorders>
              <w:top w:val="single" w:color="000000" w:sz="4" w:space="0"/>
              <w:left w:val="single" w:color="000000" w:sz="4" w:space="0"/>
              <w:bottom w:val="single" w:color="000000" w:sz="4" w:space="0"/>
              <w:right w:val="single" w:color="000000" w:sz="4" w:space="0"/>
            </w:tcBorders>
            <w:noWrap/>
            <w:vAlign w:val="center"/>
          </w:tcPr>
          <w:p w14:paraId="3BAECB28">
            <w:pPr>
              <w:keepNext w:val="0"/>
              <w:keepLines w:val="0"/>
              <w:pageBreakBefore w:val="0"/>
              <w:widowControl/>
              <w:kinsoku/>
              <w:overflowPunct/>
              <w:topLinePunct w:val="0"/>
              <w:autoSpaceDN/>
              <w:bidi w:val="0"/>
              <w:adjustRightInd/>
              <w:snapToGrid/>
              <w:spacing w:line="360" w:lineRule="auto"/>
              <w:jc w:val="center"/>
              <w:textAlignment w:val="center"/>
              <w:rPr>
                <w:rFonts w:ascii="宋体" w:hAnsi="宋体" w:eastAsia="宋体" w:cs="宋体"/>
                <w:color w:val="000000"/>
                <w:sz w:val="24"/>
              </w:rPr>
            </w:pPr>
            <w:r>
              <w:rPr>
                <w:rFonts w:hint="eastAsia" w:ascii="宋体" w:hAnsi="宋体" w:eastAsia="宋体" w:cs="宋体"/>
                <w:color w:val="000000"/>
                <w:kern w:val="0"/>
                <w:sz w:val="24"/>
              </w:rPr>
              <w:t>xx</w:t>
            </w:r>
          </w:p>
        </w:tc>
        <w:tc>
          <w:tcPr>
            <w:tcW w:w="733" w:type="dxa"/>
            <w:tcBorders>
              <w:top w:val="single" w:color="000000" w:sz="4" w:space="0"/>
              <w:left w:val="single" w:color="000000" w:sz="4" w:space="0"/>
              <w:bottom w:val="single" w:color="000000" w:sz="4" w:space="0"/>
              <w:right w:val="single" w:color="000000" w:sz="4" w:space="0"/>
            </w:tcBorders>
            <w:noWrap/>
            <w:vAlign w:val="center"/>
          </w:tcPr>
          <w:p w14:paraId="53B14717">
            <w:pPr>
              <w:keepNext w:val="0"/>
              <w:keepLines w:val="0"/>
              <w:pageBreakBefore w:val="0"/>
              <w:widowControl/>
              <w:kinsoku/>
              <w:overflowPunct/>
              <w:topLinePunct w:val="0"/>
              <w:autoSpaceDN/>
              <w:bidi w:val="0"/>
              <w:adjustRightInd/>
              <w:snapToGrid/>
              <w:spacing w:line="360" w:lineRule="auto"/>
              <w:jc w:val="center"/>
              <w:textAlignment w:val="center"/>
              <w:rPr>
                <w:rFonts w:ascii="Arial" w:hAnsi="Arial" w:eastAsia="宋体" w:cs="Arial"/>
                <w:color w:val="000000"/>
                <w:sz w:val="24"/>
              </w:rPr>
            </w:pPr>
            <w:r>
              <w:rPr>
                <w:rFonts w:ascii="Arial" w:hAnsi="Arial" w:eastAsia="宋体" w:cs="Arial"/>
                <w:color w:val="000000"/>
                <w:kern w:val="0"/>
                <w:sz w:val="24"/>
              </w:rPr>
              <w:t>xx</w:t>
            </w:r>
          </w:p>
        </w:tc>
        <w:tc>
          <w:tcPr>
            <w:tcW w:w="3051" w:type="dxa"/>
            <w:gridSpan w:val="3"/>
            <w:tcBorders>
              <w:top w:val="single" w:color="000000" w:sz="4" w:space="0"/>
              <w:left w:val="single" w:color="000000" w:sz="4" w:space="0"/>
              <w:bottom w:val="single" w:color="000000" w:sz="4" w:space="0"/>
              <w:right w:val="single" w:color="000000" w:sz="4" w:space="0"/>
            </w:tcBorders>
            <w:noWrap/>
            <w:vAlign w:val="center"/>
          </w:tcPr>
          <w:p w14:paraId="22AA9563">
            <w:pPr>
              <w:keepNext w:val="0"/>
              <w:keepLines w:val="0"/>
              <w:pageBreakBefore w:val="0"/>
              <w:widowControl/>
              <w:kinsoku/>
              <w:overflowPunct/>
              <w:topLinePunct w:val="0"/>
              <w:autoSpaceDN/>
              <w:bidi w:val="0"/>
              <w:adjustRightInd/>
              <w:snapToGrid/>
              <w:spacing w:line="360" w:lineRule="auto"/>
              <w:jc w:val="center"/>
              <w:textAlignment w:val="center"/>
              <w:rPr>
                <w:rFonts w:ascii="宋体" w:hAnsi="宋体" w:eastAsia="宋体" w:cs="宋体"/>
                <w:color w:val="000000"/>
                <w:sz w:val="24"/>
              </w:rPr>
            </w:pPr>
            <w:r>
              <w:rPr>
                <w:rFonts w:hint="eastAsia" w:ascii="宋体" w:hAnsi="宋体" w:eastAsia="宋体" w:cs="宋体"/>
                <w:color w:val="000000"/>
                <w:kern w:val="0"/>
                <w:sz w:val="24"/>
              </w:rPr>
              <w:t>xxxx</w:t>
            </w:r>
          </w:p>
        </w:tc>
        <w:tc>
          <w:tcPr>
            <w:tcW w:w="1468" w:type="dxa"/>
            <w:tcBorders>
              <w:top w:val="single" w:color="000000" w:sz="4" w:space="0"/>
              <w:left w:val="single" w:color="000000" w:sz="4" w:space="0"/>
              <w:bottom w:val="single" w:color="000000" w:sz="4" w:space="0"/>
              <w:right w:val="single" w:color="000000" w:sz="4" w:space="0"/>
            </w:tcBorders>
            <w:noWrap/>
            <w:vAlign w:val="center"/>
          </w:tcPr>
          <w:p w14:paraId="07F9C86D">
            <w:pPr>
              <w:keepNext w:val="0"/>
              <w:keepLines w:val="0"/>
              <w:pageBreakBefore w:val="0"/>
              <w:widowControl/>
              <w:kinsoku/>
              <w:overflowPunct/>
              <w:topLinePunct w:val="0"/>
              <w:autoSpaceDN/>
              <w:bidi w:val="0"/>
              <w:adjustRightInd/>
              <w:snapToGrid/>
              <w:spacing w:line="360" w:lineRule="auto"/>
              <w:jc w:val="center"/>
              <w:textAlignment w:val="center"/>
              <w:rPr>
                <w:rFonts w:ascii="宋体" w:hAnsi="宋体" w:eastAsia="宋体" w:cs="宋体"/>
                <w:color w:val="000000"/>
                <w:sz w:val="24"/>
              </w:rPr>
            </w:pPr>
            <w:r>
              <w:rPr>
                <w:rFonts w:hint="eastAsia" w:ascii="宋体" w:hAnsi="宋体" w:eastAsia="宋体" w:cs="宋体"/>
                <w:color w:val="000000"/>
                <w:kern w:val="0"/>
                <w:sz w:val="24"/>
              </w:rPr>
              <w:t>xx</w:t>
            </w:r>
          </w:p>
        </w:tc>
        <w:tc>
          <w:tcPr>
            <w:tcW w:w="1585" w:type="dxa"/>
            <w:tcBorders>
              <w:top w:val="single" w:color="000000" w:sz="4" w:space="0"/>
              <w:left w:val="single" w:color="000000" w:sz="4" w:space="0"/>
              <w:bottom w:val="single" w:color="000000" w:sz="4" w:space="0"/>
              <w:right w:val="single" w:color="000000" w:sz="4" w:space="0"/>
            </w:tcBorders>
            <w:noWrap/>
            <w:vAlign w:val="center"/>
          </w:tcPr>
          <w:p w14:paraId="36FEE211">
            <w:pPr>
              <w:keepNext w:val="0"/>
              <w:keepLines w:val="0"/>
              <w:pageBreakBefore w:val="0"/>
              <w:widowControl/>
              <w:kinsoku/>
              <w:overflowPunct/>
              <w:topLinePunct w:val="0"/>
              <w:autoSpaceDN/>
              <w:bidi w:val="0"/>
              <w:adjustRightInd/>
              <w:snapToGrid/>
              <w:spacing w:line="360" w:lineRule="auto"/>
              <w:jc w:val="center"/>
              <w:textAlignment w:val="center"/>
              <w:rPr>
                <w:rFonts w:ascii="宋体" w:hAnsi="宋体" w:eastAsia="宋体" w:cs="宋体"/>
                <w:color w:val="000000"/>
                <w:sz w:val="24"/>
              </w:rPr>
            </w:pPr>
            <w:r>
              <w:rPr>
                <w:rFonts w:hint="eastAsia" w:ascii="宋体" w:hAnsi="宋体" w:eastAsia="宋体" w:cs="宋体"/>
                <w:color w:val="000000"/>
                <w:kern w:val="0"/>
                <w:sz w:val="24"/>
              </w:rPr>
              <w:t>xxxx</w:t>
            </w:r>
          </w:p>
        </w:tc>
      </w:tr>
      <w:tr w14:paraId="1D8C803D">
        <w:tblPrEx>
          <w:tblCellMar>
            <w:top w:w="0" w:type="dxa"/>
            <w:left w:w="108" w:type="dxa"/>
            <w:bottom w:w="0" w:type="dxa"/>
            <w:right w:w="108" w:type="dxa"/>
          </w:tblCellMar>
        </w:tblPrEx>
        <w:trPr>
          <w:trHeight w:val="480" w:hRule="atLeast"/>
          <w:jc w:val="center"/>
        </w:trPr>
        <w:tc>
          <w:tcPr>
            <w:tcW w:w="1357" w:type="dxa"/>
            <w:vMerge w:val="continue"/>
            <w:tcBorders>
              <w:top w:val="nil"/>
              <w:left w:val="single" w:color="000000" w:sz="4" w:space="0"/>
              <w:bottom w:val="single" w:color="000000" w:sz="4" w:space="0"/>
              <w:right w:val="single" w:color="000000" w:sz="4" w:space="0"/>
            </w:tcBorders>
            <w:vAlign w:val="center"/>
          </w:tcPr>
          <w:p w14:paraId="626A656E">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4"/>
              </w:rPr>
            </w:pPr>
          </w:p>
        </w:tc>
        <w:tc>
          <w:tcPr>
            <w:tcW w:w="1373" w:type="dxa"/>
            <w:tcBorders>
              <w:top w:val="nil"/>
              <w:left w:val="single" w:color="000000" w:sz="4" w:space="0"/>
              <w:bottom w:val="single" w:color="000000" w:sz="4" w:space="0"/>
              <w:right w:val="single" w:color="000000" w:sz="4" w:space="0"/>
            </w:tcBorders>
            <w:noWrap/>
            <w:vAlign w:val="center"/>
          </w:tcPr>
          <w:p w14:paraId="1F574182">
            <w:pPr>
              <w:keepNext w:val="0"/>
              <w:keepLines w:val="0"/>
              <w:pageBreakBefore w:val="0"/>
              <w:widowControl/>
              <w:kinsoku/>
              <w:overflowPunct/>
              <w:topLinePunct w:val="0"/>
              <w:autoSpaceDN/>
              <w:bidi w:val="0"/>
              <w:adjustRightInd/>
              <w:snapToGrid/>
              <w:spacing w:line="360" w:lineRule="auto"/>
              <w:jc w:val="center"/>
              <w:textAlignment w:val="center"/>
              <w:rPr>
                <w:rFonts w:ascii="Arial" w:hAnsi="Arial" w:eastAsia="宋体" w:cs="Arial"/>
                <w:color w:val="000000"/>
                <w:sz w:val="24"/>
              </w:rPr>
            </w:pPr>
            <w:r>
              <w:rPr>
                <w:rFonts w:ascii="Arial" w:hAnsi="Arial" w:eastAsia="宋体" w:cs="Arial"/>
                <w:color w:val="000000"/>
                <w:kern w:val="0"/>
                <w:sz w:val="24"/>
              </w:rPr>
              <w:t>xxx</w:t>
            </w:r>
          </w:p>
        </w:tc>
        <w:tc>
          <w:tcPr>
            <w:tcW w:w="733" w:type="dxa"/>
            <w:tcBorders>
              <w:top w:val="single" w:color="000000" w:sz="4" w:space="0"/>
              <w:left w:val="single" w:color="000000" w:sz="4" w:space="0"/>
              <w:bottom w:val="single" w:color="000000" w:sz="4" w:space="0"/>
              <w:right w:val="single" w:color="000000" w:sz="4" w:space="0"/>
            </w:tcBorders>
            <w:noWrap/>
            <w:vAlign w:val="center"/>
          </w:tcPr>
          <w:p w14:paraId="67666D19">
            <w:pPr>
              <w:keepNext w:val="0"/>
              <w:keepLines w:val="0"/>
              <w:pageBreakBefore w:val="0"/>
              <w:widowControl/>
              <w:kinsoku/>
              <w:overflowPunct/>
              <w:topLinePunct w:val="0"/>
              <w:autoSpaceDN/>
              <w:bidi w:val="0"/>
              <w:adjustRightInd/>
              <w:snapToGrid/>
              <w:spacing w:line="360" w:lineRule="auto"/>
              <w:jc w:val="center"/>
              <w:textAlignment w:val="center"/>
              <w:rPr>
                <w:rFonts w:ascii="宋体" w:hAnsi="宋体" w:eastAsia="宋体" w:cs="宋体"/>
                <w:color w:val="000000"/>
                <w:sz w:val="24"/>
              </w:rPr>
            </w:pPr>
            <w:r>
              <w:rPr>
                <w:rFonts w:hint="eastAsia" w:ascii="宋体" w:hAnsi="宋体" w:eastAsia="宋体" w:cs="宋体"/>
                <w:color w:val="000000"/>
                <w:kern w:val="0"/>
                <w:sz w:val="24"/>
              </w:rPr>
              <w:t>xx</w:t>
            </w:r>
          </w:p>
        </w:tc>
        <w:tc>
          <w:tcPr>
            <w:tcW w:w="733" w:type="dxa"/>
            <w:tcBorders>
              <w:top w:val="single" w:color="000000" w:sz="4" w:space="0"/>
              <w:left w:val="single" w:color="000000" w:sz="4" w:space="0"/>
              <w:bottom w:val="single" w:color="000000" w:sz="4" w:space="0"/>
              <w:right w:val="single" w:color="000000" w:sz="4" w:space="0"/>
            </w:tcBorders>
            <w:noWrap/>
            <w:vAlign w:val="center"/>
          </w:tcPr>
          <w:p w14:paraId="55B72A4D">
            <w:pPr>
              <w:keepNext w:val="0"/>
              <w:keepLines w:val="0"/>
              <w:pageBreakBefore w:val="0"/>
              <w:widowControl/>
              <w:kinsoku/>
              <w:overflowPunct/>
              <w:topLinePunct w:val="0"/>
              <w:autoSpaceDN/>
              <w:bidi w:val="0"/>
              <w:adjustRightInd/>
              <w:snapToGrid/>
              <w:spacing w:line="360" w:lineRule="auto"/>
              <w:jc w:val="center"/>
              <w:textAlignment w:val="center"/>
              <w:rPr>
                <w:rFonts w:ascii="Arial" w:hAnsi="Arial" w:eastAsia="宋体" w:cs="Arial"/>
                <w:color w:val="000000"/>
                <w:sz w:val="24"/>
              </w:rPr>
            </w:pPr>
            <w:r>
              <w:rPr>
                <w:rFonts w:ascii="Arial" w:hAnsi="Arial" w:eastAsia="宋体" w:cs="Arial"/>
                <w:color w:val="000000"/>
                <w:kern w:val="0"/>
                <w:sz w:val="24"/>
              </w:rPr>
              <w:t>xx</w:t>
            </w:r>
          </w:p>
        </w:tc>
        <w:tc>
          <w:tcPr>
            <w:tcW w:w="3051" w:type="dxa"/>
            <w:gridSpan w:val="3"/>
            <w:tcBorders>
              <w:top w:val="single" w:color="000000" w:sz="4" w:space="0"/>
              <w:left w:val="single" w:color="000000" w:sz="4" w:space="0"/>
              <w:bottom w:val="single" w:color="000000" w:sz="4" w:space="0"/>
              <w:right w:val="single" w:color="000000" w:sz="4" w:space="0"/>
            </w:tcBorders>
            <w:noWrap/>
            <w:vAlign w:val="center"/>
          </w:tcPr>
          <w:p w14:paraId="066859D4">
            <w:pPr>
              <w:keepNext w:val="0"/>
              <w:keepLines w:val="0"/>
              <w:pageBreakBefore w:val="0"/>
              <w:widowControl/>
              <w:kinsoku/>
              <w:overflowPunct/>
              <w:topLinePunct w:val="0"/>
              <w:autoSpaceDN/>
              <w:bidi w:val="0"/>
              <w:adjustRightInd/>
              <w:snapToGrid/>
              <w:spacing w:line="360" w:lineRule="auto"/>
              <w:jc w:val="center"/>
              <w:textAlignment w:val="center"/>
              <w:rPr>
                <w:rFonts w:ascii="宋体" w:hAnsi="宋体" w:eastAsia="宋体" w:cs="宋体"/>
                <w:color w:val="000000"/>
                <w:sz w:val="24"/>
              </w:rPr>
            </w:pPr>
            <w:r>
              <w:rPr>
                <w:rFonts w:hint="eastAsia" w:ascii="宋体" w:hAnsi="宋体" w:eastAsia="宋体" w:cs="宋体"/>
                <w:color w:val="000000"/>
                <w:kern w:val="0"/>
                <w:sz w:val="24"/>
              </w:rPr>
              <w:t>xxxx</w:t>
            </w:r>
          </w:p>
        </w:tc>
        <w:tc>
          <w:tcPr>
            <w:tcW w:w="1468" w:type="dxa"/>
            <w:tcBorders>
              <w:top w:val="single" w:color="000000" w:sz="4" w:space="0"/>
              <w:left w:val="single" w:color="000000" w:sz="4" w:space="0"/>
              <w:bottom w:val="single" w:color="000000" w:sz="4" w:space="0"/>
              <w:right w:val="single" w:color="000000" w:sz="4" w:space="0"/>
            </w:tcBorders>
            <w:noWrap/>
            <w:vAlign w:val="center"/>
          </w:tcPr>
          <w:p w14:paraId="09727778">
            <w:pPr>
              <w:keepNext w:val="0"/>
              <w:keepLines w:val="0"/>
              <w:pageBreakBefore w:val="0"/>
              <w:widowControl/>
              <w:kinsoku/>
              <w:overflowPunct/>
              <w:topLinePunct w:val="0"/>
              <w:autoSpaceDN/>
              <w:bidi w:val="0"/>
              <w:adjustRightInd/>
              <w:snapToGrid/>
              <w:spacing w:line="360" w:lineRule="auto"/>
              <w:jc w:val="center"/>
              <w:textAlignment w:val="center"/>
              <w:rPr>
                <w:rFonts w:ascii="宋体" w:hAnsi="宋体" w:eastAsia="宋体" w:cs="宋体"/>
                <w:color w:val="000000"/>
                <w:sz w:val="24"/>
              </w:rPr>
            </w:pPr>
            <w:r>
              <w:rPr>
                <w:rFonts w:hint="eastAsia" w:ascii="宋体" w:hAnsi="宋体" w:eastAsia="宋体" w:cs="宋体"/>
                <w:color w:val="000000"/>
                <w:kern w:val="0"/>
                <w:sz w:val="24"/>
              </w:rPr>
              <w:t>xx</w:t>
            </w:r>
          </w:p>
        </w:tc>
        <w:tc>
          <w:tcPr>
            <w:tcW w:w="1585" w:type="dxa"/>
            <w:tcBorders>
              <w:top w:val="single" w:color="000000" w:sz="4" w:space="0"/>
              <w:left w:val="single" w:color="000000" w:sz="4" w:space="0"/>
              <w:bottom w:val="single" w:color="000000" w:sz="4" w:space="0"/>
              <w:right w:val="single" w:color="000000" w:sz="4" w:space="0"/>
            </w:tcBorders>
            <w:noWrap/>
            <w:vAlign w:val="center"/>
          </w:tcPr>
          <w:p w14:paraId="1F50BDD5">
            <w:pPr>
              <w:keepNext w:val="0"/>
              <w:keepLines w:val="0"/>
              <w:pageBreakBefore w:val="0"/>
              <w:widowControl/>
              <w:kinsoku/>
              <w:overflowPunct/>
              <w:topLinePunct w:val="0"/>
              <w:autoSpaceDN/>
              <w:bidi w:val="0"/>
              <w:adjustRightInd/>
              <w:snapToGrid/>
              <w:spacing w:line="360" w:lineRule="auto"/>
              <w:jc w:val="center"/>
              <w:textAlignment w:val="center"/>
              <w:rPr>
                <w:rFonts w:ascii="宋体" w:hAnsi="宋体" w:eastAsia="宋体" w:cs="宋体"/>
                <w:color w:val="000000"/>
                <w:sz w:val="24"/>
              </w:rPr>
            </w:pPr>
            <w:r>
              <w:rPr>
                <w:rFonts w:hint="eastAsia" w:ascii="宋体" w:hAnsi="宋体" w:eastAsia="宋体" w:cs="宋体"/>
                <w:color w:val="000000"/>
                <w:kern w:val="0"/>
                <w:sz w:val="24"/>
              </w:rPr>
              <w:t>xxxx</w:t>
            </w:r>
          </w:p>
        </w:tc>
      </w:tr>
      <w:tr w14:paraId="520739B6">
        <w:tblPrEx>
          <w:tblCellMar>
            <w:top w:w="0" w:type="dxa"/>
            <w:left w:w="108" w:type="dxa"/>
            <w:bottom w:w="0" w:type="dxa"/>
            <w:right w:w="108" w:type="dxa"/>
          </w:tblCellMar>
        </w:tblPrEx>
        <w:trPr>
          <w:trHeight w:val="480" w:hRule="atLeast"/>
          <w:jc w:val="center"/>
        </w:trPr>
        <w:tc>
          <w:tcPr>
            <w:tcW w:w="1357" w:type="dxa"/>
            <w:vMerge w:val="continue"/>
            <w:tcBorders>
              <w:top w:val="nil"/>
              <w:left w:val="single" w:color="000000" w:sz="4" w:space="0"/>
              <w:bottom w:val="single" w:color="000000" w:sz="4" w:space="0"/>
              <w:right w:val="single" w:color="000000" w:sz="4" w:space="0"/>
            </w:tcBorders>
            <w:vAlign w:val="center"/>
          </w:tcPr>
          <w:p w14:paraId="0FAAEB7E">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4"/>
              </w:rPr>
            </w:pPr>
          </w:p>
        </w:tc>
        <w:tc>
          <w:tcPr>
            <w:tcW w:w="1373" w:type="dxa"/>
            <w:tcBorders>
              <w:top w:val="single" w:color="000000" w:sz="4" w:space="0"/>
              <w:left w:val="single" w:color="000000" w:sz="4" w:space="0"/>
              <w:bottom w:val="single" w:color="000000" w:sz="4" w:space="0"/>
              <w:right w:val="single" w:color="000000" w:sz="4" w:space="0"/>
            </w:tcBorders>
            <w:noWrap/>
            <w:vAlign w:val="center"/>
          </w:tcPr>
          <w:p w14:paraId="0A8B43B1">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4"/>
              </w:rPr>
            </w:pPr>
          </w:p>
        </w:tc>
        <w:tc>
          <w:tcPr>
            <w:tcW w:w="733" w:type="dxa"/>
            <w:tcBorders>
              <w:top w:val="single" w:color="000000" w:sz="4" w:space="0"/>
              <w:left w:val="single" w:color="000000" w:sz="4" w:space="0"/>
              <w:bottom w:val="single" w:color="000000" w:sz="4" w:space="0"/>
              <w:right w:val="single" w:color="000000" w:sz="4" w:space="0"/>
            </w:tcBorders>
            <w:noWrap/>
            <w:vAlign w:val="center"/>
          </w:tcPr>
          <w:p w14:paraId="49B3CCFC">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4"/>
              </w:rPr>
            </w:pPr>
          </w:p>
        </w:tc>
        <w:tc>
          <w:tcPr>
            <w:tcW w:w="733" w:type="dxa"/>
            <w:tcBorders>
              <w:top w:val="single" w:color="000000" w:sz="4" w:space="0"/>
              <w:left w:val="single" w:color="000000" w:sz="4" w:space="0"/>
              <w:bottom w:val="single" w:color="000000" w:sz="4" w:space="0"/>
              <w:right w:val="single" w:color="000000" w:sz="4" w:space="0"/>
            </w:tcBorders>
            <w:noWrap/>
            <w:vAlign w:val="center"/>
          </w:tcPr>
          <w:p w14:paraId="64C7166E">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4"/>
              </w:rPr>
            </w:pPr>
          </w:p>
        </w:tc>
        <w:tc>
          <w:tcPr>
            <w:tcW w:w="3051" w:type="dxa"/>
            <w:gridSpan w:val="3"/>
            <w:tcBorders>
              <w:top w:val="single" w:color="000000" w:sz="4" w:space="0"/>
              <w:left w:val="single" w:color="000000" w:sz="4" w:space="0"/>
              <w:bottom w:val="single" w:color="000000" w:sz="4" w:space="0"/>
              <w:right w:val="single" w:color="000000" w:sz="4" w:space="0"/>
            </w:tcBorders>
            <w:noWrap/>
            <w:vAlign w:val="center"/>
          </w:tcPr>
          <w:p w14:paraId="0B2610D2">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4"/>
              </w:rPr>
            </w:pPr>
          </w:p>
        </w:tc>
        <w:tc>
          <w:tcPr>
            <w:tcW w:w="1468" w:type="dxa"/>
            <w:tcBorders>
              <w:top w:val="single" w:color="000000" w:sz="4" w:space="0"/>
              <w:left w:val="single" w:color="000000" w:sz="4" w:space="0"/>
              <w:bottom w:val="single" w:color="000000" w:sz="4" w:space="0"/>
              <w:right w:val="single" w:color="000000" w:sz="4" w:space="0"/>
            </w:tcBorders>
            <w:noWrap/>
            <w:vAlign w:val="center"/>
          </w:tcPr>
          <w:p w14:paraId="650AF27D">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4"/>
              </w:rPr>
            </w:pPr>
          </w:p>
        </w:tc>
        <w:tc>
          <w:tcPr>
            <w:tcW w:w="1585" w:type="dxa"/>
            <w:tcBorders>
              <w:top w:val="single" w:color="000000" w:sz="4" w:space="0"/>
              <w:left w:val="single" w:color="000000" w:sz="4" w:space="0"/>
              <w:bottom w:val="single" w:color="000000" w:sz="4" w:space="0"/>
              <w:right w:val="single" w:color="000000" w:sz="4" w:space="0"/>
            </w:tcBorders>
            <w:noWrap/>
            <w:vAlign w:val="center"/>
          </w:tcPr>
          <w:p w14:paraId="5AFD7961">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4"/>
              </w:rPr>
            </w:pPr>
          </w:p>
        </w:tc>
      </w:tr>
      <w:tr w14:paraId="172B8E98">
        <w:tblPrEx>
          <w:tblCellMar>
            <w:top w:w="0" w:type="dxa"/>
            <w:left w:w="108" w:type="dxa"/>
            <w:bottom w:w="0" w:type="dxa"/>
            <w:right w:w="108" w:type="dxa"/>
          </w:tblCellMar>
        </w:tblPrEx>
        <w:trPr>
          <w:trHeight w:val="480" w:hRule="atLeast"/>
          <w:jc w:val="center"/>
        </w:trPr>
        <w:tc>
          <w:tcPr>
            <w:tcW w:w="1357" w:type="dxa"/>
            <w:vMerge w:val="continue"/>
            <w:tcBorders>
              <w:top w:val="nil"/>
              <w:left w:val="single" w:color="000000" w:sz="4" w:space="0"/>
              <w:bottom w:val="single" w:color="000000" w:sz="4" w:space="0"/>
              <w:right w:val="single" w:color="000000" w:sz="4" w:space="0"/>
            </w:tcBorders>
            <w:vAlign w:val="center"/>
          </w:tcPr>
          <w:p w14:paraId="7874778C">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4"/>
              </w:rPr>
            </w:pPr>
          </w:p>
        </w:tc>
        <w:tc>
          <w:tcPr>
            <w:tcW w:w="1373" w:type="dxa"/>
            <w:tcBorders>
              <w:top w:val="single" w:color="000000" w:sz="4" w:space="0"/>
              <w:left w:val="single" w:color="000000" w:sz="4" w:space="0"/>
              <w:bottom w:val="single" w:color="000000" w:sz="4" w:space="0"/>
              <w:right w:val="single" w:color="000000" w:sz="4" w:space="0"/>
            </w:tcBorders>
            <w:noWrap/>
            <w:vAlign w:val="center"/>
          </w:tcPr>
          <w:p w14:paraId="5DB8824E">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4"/>
              </w:rPr>
            </w:pPr>
          </w:p>
        </w:tc>
        <w:tc>
          <w:tcPr>
            <w:tcW w:w="733" w:type="dxa"/>
            <w:tcBorders>
              <w:top w:val="single" w:color="000000" w:sz="4" w:space="0"/>
              <w:left w:val="single" w:color="000000" w:sz="4" w:space="0"/>
              <w:bottom w:val="single" w:color="000000" w:sz="4" w:space="0"/>
              <w:right w:val="single" w:color="000000" w:sz="4" w:space="0"/>
            </w:tcBorders>
            <w:noWrap/>
            <w:vAlign w:val="center"/>
          </w:tcPr>
          <w:p w14:paraId="63BBE04A">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4"/>
              </w:rPr>
            </w:pPr>
          </w:p>
        </w:tc>
        <w:tc>
          <w:tcPr>
            <w:tcW w:w="733" w:type="dxa"/>
            <w:tcBorders>
              <w:top w:val="single" w:color="000000" w:sz="4" w:space="0"/>
              <w:left w:val="single" w:color="000000" w:sz="4" w:space="0"/>
              <w:bottom w:val="single" w:color="000000" w:sz="4" w:space="0"/>
              <w:right w:val="single" w:color="000000" w:sz="4" w:space="0"/>
            </w:tcBorders>
            <w:noWrap/>
            <w:vAlign w:val="center"/>
          </w:tcPr>
          <w:p w14:paraId="28E76FB7">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4"/>
              </w:rPr>
            </w:pPr>
          </w:p>
        </w:tc>
        <w:tc>
          <w:tcPr>
            <w:tcW w:w="3051" w:type="dxa"/>
            <w:gridSpan w:val="3"/>
            <w:tcBorders>
              <w:top w:val="single" w:color="000000" w:sz="4" w:space="0"/>
              <w:left w:val="single" w:color="000000" w:sz="4" w:space="0"/>
              <w:bottom w:val="single" w:color="000000" w:sz="4" w:space="0"/>
              <w:right w:val="single" w:color="000000" w:sz="4" w:space="0"/>
            </w:tcBorders>
            <w:noWrap/>
            <w:vAlign w:val="center"/>
          </w:tcPr>
          <w:p w14:paraId="4B0D6BFC">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4"/>
              </w:rPr>
            </w:pPr>
          </w:p>
        </w:tc>
        <w:tc>
          <w:tcPr>
            <w:tcW w:w="1468" w:type="dxa"/>
            <w:tcBorders>
              <w:top w:val="single" w:color="000000" w:sz="4" w:space="0"/>
              <w:left w:val="single" w:color="000000" w:sz="4" w:space="0"/>
              <w:bottom w:val="single" w:color="000000" w:sz="4" w:space="0"/>
              <w:right w:val="single" w:color="000000" w:sz="4" w:space="0"/>
            </w:tcBorders>
            <w:noWrap/>
            <w:vAlign w:val="center"/>
          </w:tcPr>
          <w:p w14:paraId="5DF3B4B0">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4"/>
              </w:rPr>
            </w:pPr>
          </w:p>
        </w:tc>
        <w:tc>
          <w:tcPr>
            <w:tcW w:w="1585" w:type="dxa"/>
            <w:tcBorders>
              <w:top w:val="single" w:color="000000" w:sz="4" w:space="0"/>
              <w:left w:val="single" w:color="000000" w:sz="4" w:space="0"/>
              <w:bottom w:val="single" w:color="000000" w:sz="4" w:space="0"/>
              <w:right w:val="single" w:color="000000" w:sz="4" w:space="0"/>
            </w:tcBorders>
            <w:noWrap/>
            <w:vAlign w:val="center"/>
          </w:tcPr>
          <w:p w14:paraId="31C6003F">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4"/>
              </w:rPr>
            </w:pPr>
          </w:p>
        </w:tc>
      </w:tr>
      <w:tr w14:paraId="40057FB9">
        <w:tblPrEx>
          <w:tblCellMar>
            <w:top w:w="0" w:type="dxa"/>
            <w:left w:w="108" w:type="dxa"/>
            <w:bottom w:w="0" w:type="dxa"/>
            <w:right w:w="108" w:type="dxa"/>
          </w:tblCellMar>
        </w:tblPrEx>
        <w:trPr>
          <w:trHeight w:val="480" w:hRule="atLeast"/>
          <w:jc w:val="center"/>
        </w:trPr>
        <w:tc>
          <w:tcPr>
            <w:tcW w:w="1357" w:type="dxa"/>
            <w:vMerge w:val="restart"/>
            <w:tcBorders>
              <w:top w:val="single" w:color="auto" w:sz="4" w:space="0"/>
              <w:left w:val="single" w:color="auto" w:sz="4" w:space="0"/>
              <w:right w:val="single" w:color="000000" w:sz="4" w:space="0"/>
            </w:tcBorders>
            <w:vAlign w:val="center"/>
          </w:tcPr>
          <w:p w14:paraId="32A40029">
            <w:pPr>
              <w:keepNext w:val="0"/>
              <w:keepLines w:val="0"/>
              <w:pageBreakBefore w:val="0"/>
              <w:widowControl/>
              <w:kinsoku/>
              <w:overflowPunct/>
              <w:topLinePunct w:val="0"/>
              <w:autoSpaceDN/>
              <w:bidi w:val="0"/>
              <w:adjustRightInd/>
              <w:snapToGrid/>
              <w:spacing w:line="360" w:lineRule="auto"/>
              <w:jc w:val="center"/>
              <w:textAlignment w:val="center"/>
              <w:rPr>
                <w:rFonts w:ascii="宋体" w:hAnsi="宋体" w:eastAsia="宋体" w:cs="宋体"/>
                <w:color w:val="000000"/>
                <w:sz w:val="24"/>
              </w:rPr>
            </w:pPr>
            <w:r>
              <w:rPr>
                <w:rFonts w:hint="eastAsia" w:ascii="宋体" w:hAnsi="宋体" w:eastAsia="宋体" w:cs="宋体"/>
                <w:color w:val="000000"/>
                <w:kern w:val="0"/>
                <w:sz w:val="24"/>
              </w:rPr>
              <w:t>个人简历</w:t>
            </w:r>
          </w:p>
        </w:tc>
        <w:tc>
          <w:tcPr>
            <w:tcW w:w="2106" w:type="dxa"/>
            <w:gridSpan w:val="2"/>
            <w:tcBorders>
              <w:top w:val="single" w:color="auto" w:sz="4" w:space="0"/>
              <w:left w:val="single" w:color="000000" w:sz="4" w:space="0"/>
              <w:bottom w:val="single" w:color="000000" w:sz="4" w:space="0"/>
              <w:right w:val="single" w:color="auto" w:sz="4" w:space="0"/>
            </w:tcBorders>
            <w:noWrap/>
            <w:vAlign w:val="center"/>
          </w:tcPr>
          <w:p w14:paraId="5267E667">
            <w:pPr>
              <w:keepNext w:val="0"/>
              <w:keepLines w:val="0"/>
              <w:pageBreakBefore w:val="0"/>
              <w:widowControl/>
              <w:kinsoku/>
              <w:overflowPunct/>
              <w:topLinePunct w:val="0"/>
              <w:autoSpaceDN/>
              <w:bidi w:val="0"/>
              <w:adjustRightInd/>
              <w:snapToGrid/>
              <w:spacing w:line="360" w:lineRule="auto"/>
              <w:jc w:val="center"/>
              <w:textAlignment w:val="center"/>
              <w:rPr>
                <w:rFonts w:ascii="宋体" w:hAnsi="宋体" w:eastAsia="宋体" w:cs="宋体"/>
                <w:color w:val="000000"/>
                <w:sz w:val="24"/>
              </w:rPr>
            </w:pPr>
            <w:r>
              <w:rPr>
                <w:rFonts w:hint="eastAsia" w:ascii="宋体" w:hAnsi="宋体" w:eastAsia="宋体" w:cs="宋体"/>
                <w:color w:val="000000"/>
                <w:kern w:val="0"/>
                <w:sz w:val="24"/>
              </w:rPr>
              <w:t>起止时间</w:t>
            </w:r>
          </w:p>
        </w:tc>
        <w:tc>
          <w:tcPr>
            <w:tcW w:w="3784" w:type="dxa"/>
            <w:gridSpan w:val="4"/>
            <w:tcBorders>
              <w:top w:val="single" w:color="000000" w:sz="4" w:space="0"/>
              <w:left w:val="single" w:color="auto" w:sz="4" w:space="0"/>
              <w:bottom w:val="single" w:color="000000" w:sz="4" w:space="0"/>
              <w:right w:val="single" w:color="000000" w:sz="4" w:space="0"/>
            </w:tcBorders>
            <w:noWrap/>
            <w:vAlign w:val="center"/>
          </w:tcPr>
          <w:p w14:paraId="5AE74054">
            <w:pPr>
              <w:keepNext w:val="0"/>
              <w:keepLines w:val="0"/>
              <w:pageBreakBefore w:val="0"/>
              <w:widowControl/>
              <w:kinsoku/>
              <w:overflowPunct/>
              <w:topLinePunct w:val="0"/>
              <w:autoSpaceDN/>
              <w:bidi w:val="0"/>
              <w:adjustRightInd/>
              <w:snapToGrid/>
              <w:spacing w:line="360" w:lineRule="auto"/>
              <w:jc w:val="center"/>
              <w:textAlignment w:val="center"/>
              <w:rPr>
                <w:rFonts w:ascii="宋体" w:hAnsi="宋体" w:eastAsia="宋体" w:cs="宋体"/>
                <w:color w:val="000000"/>
                <w:sz w:val="24"/>
              </w:rPr>
            </w:pPr>
            <w:r>
              <w:rPr>
                <w:rFonts w:hint="eastAsia" w:ascii="宋体" w:hAnsi="宋体" w:eastAsia="宋体" w:cs="宋体"/>
                <w:color w:val="000000"/>
                <w:kern w:val="0"/>
                <w:sz w:val="24"/>
              </w:rPr>
              <w:t>学习或工作单位</w:t>
            </w:r>
          </w:p>
        </w:tc>
        <w:tc>
          <w:tcPr>
            <w:tcW w:w="3053" w:type="dxa"/>
            <w:gridSpan w:val="2"/>
            <w:tcBorders>
              <w:top w:val="single" w:color="000000" w:sz="4" w:space="0"/>
              <w:left w:val="single" w:color="000000" w:sz="4" w:space="0"/>
              <w:bottom w:val="single" w:color="000000" w:sz="4" w:space="0"/>
              <w:right w:val="single" w:color="000000" w:sz="4" w:space="0"/>
            </w:tcBorders>
            <w:noWrap/>
            <w:vAlign w:val="center"/>
          </w:tcPr>
          <w:p w14:paraId="54A1824E">
            <w:pPr>
              <w:keepNext w:val="0"/>
              <w:keepLines w:val="0"/>
              <w:pageBreakBefore w:val="0"/>
              <w:widowControl/>
              <w:kinsoku/>
              <w:overflowPunct/>
              <w:topLinePunct w:val="0"/>
              <w:autoSpaceDN/>
              <w:bidi w:val="0"/>
              <w:adjustRightInd/>
              <w:snapToGrid/>
              <w:spacing w:line="360" w:lineRule="auto"/>
              <w:jc w:val="center"/>
              <w:textAlignment w:val="center"/>
              <w:rPr>
                <w:rFonts w:ascii="宋体" w:hAnsi="宋体" w:eastAsia="宋体" w:cs="宋体"/>
                <w:color w:val="000000"/>
                <w:sz w:val="24"/>
              </w:rPr>
            </w:pPr>
            <w:r>
              <w:rPr>
                <w:rFonts w:hint="eastAsia" w:ascii="宋体" w:hAnsi="宋体" w:eastAsia="宋体" w:cs="宋体"/>
                <w:color w:val="000000"/>
                <w:kern w:val="0"/>
                <w:sz w:val="24"/>
              </w:rPr>
              <w:t>证明人</w:t>
            </w:r>
          </w:p>
        </w:tc>
      </w:tr>
      <w:tr w14:paraId="326E54E8">
        <w:tblPrEx>
          <w:tblCellMar>
            <w:top w:w="0" w:type="dxa"/>
            <w:left w:w="108" w:type="dxa"/>
            <w:bottom w:w="0" w:type="dxa"/>
            <w:right w:w="108" w:type="dxa"/>
          </w:tblCellMar>
        </w:tblPrEx>
        <w:trPr>
          <w:trHeight w:val="480" w:hRule="atLeast"/>
          <w:jc w:val="center"/>
        </w:trPr>
        <w:tc>
          <w:tcPr>
            <w:tcW w:w="1357" w:type="dxa"/>
            <w:vMerge w:val="continue"/>
            <w:tcBorders>
              <w:left w:val="single" w:color="auto" w:sz="4" w:space="0"/>
              <w:right w:val="single" w:color="000000" w:sz="4" w:space="0"/>
            </w:tcBorders>
            <w:vAlign w:val="center"/>
          </w:tcPr>
          <w:p w14:paraId="0084CED5">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4"/>
              </w:rPr>
            </w:pPr>
          </w:p>
        </w:tc>
        <w:tc>
          <w:tcPr>
            <w:tcW w:w="2106" w:type="dxa"/>
            <w:gridSpan w:val="2"/>
            <w:tcBorders>
              <w:top w:val="single" w:color="000000" w:sz="4" w:space="0"/>
              <w:left w:val="single" w:color="000000" w:sz="4" w:space="0"/>
              <w:bottom w:val="single" w:color="000000" w:sz="4" w:space="0"/>
              <w:right w:val="single" w:color="auto" w:sz="4" w:space="0"/>
            </w:tcBorders>
            <w:noWrap/>
            <w:vAlign w:val="center"/>
          </w:tcPr>
          <w:p w14:paraId="323495FD">
            <w:pPr>
              <w:keepNext w:val="0"/>
              <w:keepLines w:val="0"/>
              <w:pageBreakBefore w:val="0"/>
              <w:widowControl/>
              <w:kinsoku/>
              <w:overflowPunct/>
              <w:topLinePunct w:val="0"/>
              <w:autoSpaceDN/>
              <w:bidi w:val="0"/>
              <w:adjustRightInd/>
              <w:snapToGrid/>
              <w:spacing w:line="360" w:lineRule="auto"/>
              <w:jc w:val="center"/>
              <w:textAlignment w:val="center"/>
              <w:rPr>
                <w:rFonts w:ascii="宋体" w:hAnsi="宋体" w:eastAsia="宋体" w:cs="宋体"/>
                <w:color w:val="000000"/>
                <w:sz w:val="24"/>
              </w:rPr>
            </w:pPr>
            <w:r>
              <w:rPr>
                <w:rFonts w:hint="eastAsia" w:ascii="宋体" w:hAnsi="宋体" w:eastAsia="宋体" w:cs="宋体"/>
                <w:color w:val="000000"/>
                <w:kern w:val="0"/>
                <w:sz w:val="24"/>
              </w:rPr>
              <w:t>xxxx</w:t>
            </w:r>
          </w:p>
        </w:tc>
        <w:tc>
          <w:tcPr>
            <w:tcW w:w="3784" w:type="dxa"/>
            <w:gridSpan w:val="4"/>
            <w:tcBorders>
              <w:top w:val="single" w:color="000000" w:sz="4" w:space="0"/>
              <w:left w:val="single" w:color="auto" w:sz="4" w:space="0"/>
              <w:bottom w:val="single" w:color="000000" w:sz="4" w:space="0"/>
              <w:right w:val="single" w:color="000000" w:sz="4" w:space="0"/>
            </w:tcBorders>
            <w:noWrap/>
            <w:vAlign w:val="center"/>
          </w:tcPr>
          <w:p w14:paraId="7095A51D">
            <w:pPr>
              <w:keepNext w:val="0"/>
              <w:keepLines w:val="0"/>
              <w:pageBreakBefore w:val="0"/>
              <w:widowControl/>
              <w:kinsoku/>
              <w:overflowPunct/>
              <w:topLinePunct w:val="0"/>
              <w:autoSpaceDN/>
              <w:bidi w:val="0"/>
              <w:adjustRightInd/>
              <w:snapToGrid/>
              <w:spacing w:line="360" w:lineRule="auto"/>
              <w:jc w:val="center"/>
              <w:textAlignment w:val="center"/>
              <w:rPr>
                <w:rFonts w:ascii="宋体" w:hAnsi="宋体" w:eastAsia="宋体" w:cs="宋体"/>
                <w:color w:val="000000"/>
                <w:sz w:val="24"/>
              </w:rPr>
            </w:pPr>
            <w:r>
              <w:rPr>
                <w:rFonts w:hint="eastAsia" w:ascii="宋体" w:hAnsi="宋体" w:eastAsia="宋体" w:cs="宋体"/>
                <w:color w:val="000000"/>
                <w:kern w:val="0"/>
                <w:sz w:val="24"/>
              </w:rPr>
              <w:t>xxxx</w:t>
            </w:r>
          </w:p>
        </w:tc>
        <w:tc>
          <w:tcPr>
            <w:tcW w:w="3053" w:type="dxa"/>
            <w:gridSpan w:val="2"/>
            <w:tcBorders>
              <w:top w:val="single" w:color="000000" w:sz="4" w:space="0"/>
              <w:left w:val="single" w:color="000000" w:sz="4" w:space="0"/>
              <w:bottom w:val="single" w:color="000000" w:sz="4" w:space="0"/>
              <w:right w:val="single" w:color="000000" w:sz="4" w:space="0"/>
            </w:tcBorders>
            <w:noWrap/>
            <w:vAlign w:val="center"/>
          </w:tcPr>
          <w:p w14:paraId="05CC9F2E">
            <w:pPr>
              <w:keepNext w:val="0"/>
              <w:keepLines w:val="0"/>
              <w:pageBreakBefore w:val="0"/>
              <w:widowControl/>
              <w:kinsoku/>
              <w:overflowPunct/>
              <w:topLinePunct w:val="0"/>
              <w:autoSpaceDN/>
              <w:bidi w:val="0"/>
              <w:adjustRightInd/>
              <w:snapToGrid/>
              <w:spacing w:line="360" w:lineRule="auto"/>
              <w:jc w:val="center"/>
              <w:textAlignment w:val="center"/>
              <w:rPr>
                <w:rFonts w:ascii="宋体" w:hAnsi="宋体" w:eastAsia="宋体" w:cs="宋体"/>
                <w:color w:val="000000"/>
                <w:sz w:val="24"/>
              </w:rPr>
            </w:pPr>
            <w:r>
              <w:rPr>
                <w:rFonts w:hint="eastAsia" w:ascii="宋体" w:hAnsi="宋体" w:eastAsia="宋体" w:cs="宋体"/>
                <w:color w:val="000000"/>
                <w:kern w:val="0"/>
                <w:sz w:val="24"/>
              </w:rPr>
              <w:t>xxxx</w:t>
            </w:r>
          </w:p>
        </w:tc>
      </w:tr>
      <w:tr w14:paraId="48F6BDDE">
        <w:tblPrEx>
          <w:tblCellMar>
            <w:top w:w="0" w:type="dxa"/>
            <w:left w:w="108" w:type="dxa"/>
            <w:bottom w:w="0" w:type="dxa"/>
            <w:right w:w="108" w:type="dxa"/>
          </w:tblCellMar>
        </w:tblPrEx>
        <w:trPr>
          <w:trHeight w:val="480" w:hRule="atLeast"/>
          <w:jc w:val="center"/>
        </w:trPr>
        <w:tc>
          <w:tcPr>
            <w:tcW w:w="1357" w:type="dxa"/>
            <w:vMerge w:val="continue"/>
            <w:tcBorders>
              <w:left w:val="single" w:color="auto" w:sz="4" w:space="0"/>
              <w:right w:val="single" w:color="000000" w:sz="4" w:space="0"/>
            </w:tcBorders>
            <w:vAlign w:val="center"/>
          </w:tcPr>
          <w:p w14:paraId="177D7FE7">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4"/>
              </w:rPr>
            </w:pPr>
          </w:p>
        </w:tc>
        <w:tc>
          <w:tcPr>
            <w:tcW w:w="2106" w:type="dxa"/>
            <w:gridSpan w:val="2"/>
            <w:tcBorders>
              <w:top w:val="single" w:color="000000" w:sz="4" w:space="0"/>
              <w:left w:val="single" w:color="000000" w:sz="4" w:space="0"/>
              <w:bottom w:val="single" w:color="000000" w:sz="4" w:space="0"/>
              <w:right w:val="single" w:color="auto" w:sz="4" w:space="0"/>
            </w:tcBorders>
            <w:noWrap/>
            <w:vAlign w:val="center"/>
          </w:tcPr>
          <w:p w14:paraId="39E21CA9">
            <w:pPr>
              <w:keepNext w:val="0"/>
              <w:keepLines w:val="0"/>
              <w:pageBreakBefore w:val="0"/>
              <w:widowControl/>
              <w:kinsoku/>
              <w:overflowPunct/>
              <w:topLinePunct w:val="0"/>
              <w:autoSpaceDN/>
              <w:bidi w:val="0"/>
              <w:adjustRightInd/>
              <w:snapToGrid/>
              <w:spacing w:line="360" w:lineRule="auto"/>
              <w:jc w:val="center"/>
              <w:textAlignment w:val="center"/>
              <w:rPr>
                <w:rFonts w:ascii="宋体" w:hAnsi="宋体" w:eastAsia="宋体" w:cs="宋体"/>
                <w:color w:val="000000"/>
                <w:sz w:val="24"/>
              </w:rPr>
            </w:pPr>
            <w:r>
              <w:rPr>
                <w:rFonts w:hint="eastAsia" w:ascii="宋体" w:hAnsi="宋体" w:eastAsia="宋体" w:cs="宋体"/>
                <w:color w:val="000000"/>
                <w:kern w:val="0"/>
                <w:sz w:val="24"/>
              </w:rPr>
              <w:t>xxxx</w:t>
            </w:r>
          </w:p>
        </w:tc>
        <w:tc>
          <w:tcPr>
            <w:tcW w:w="3784" w:type="dxa"/>
            <w:gridSpan w:val="4"/>
            <w:tcBorders>
              <w:top w:val="single" w:color="000000" w:sz="4" w:space="0"/>
              <w:left w:val="single" w:color="auto" w:sz="4" w:space="0"/>
              <w:bottom w:val="single" w:color="000000" w:sz="4" w:space="0"/>
              <w:right w:val="single" w:color="000000" w:sz="4" w:space="0"/>
            </w:tcBorders>
            <w:noWrap/>
            <w:vAlign w:val="center"/>
          </w:tcPr>
          <w:p w14:paraId="0976A53B">
            <w:pPr>
              <w:keepNext w:val="0"/>
              <w:keepLines w:val="0"/>
              <w:pageBreakBefore w:val="0"/>
              <w:widowControl/>
              <w:kinsoku/>
              <w:overflowPunct/>
              <w:topLinePunct w:val="0"/>
              <w:autoSpaceDN/>
              <w:bidi w:val="0"/>
              <w:adjustRightInd/>
              <w:snapToGrid/>
              <w:spacing w:line="360" w:lineRule="auto"/>
              <w:jc w:val="center"/>
              <w:textAlignment w:val="center"/>
              <w:rPr>
                <w:rFonts w:ascii="宋体" w:hAnsi="宋体" w:eastAsia="宋体" w:cs="宋体"/>
                <w:color w:val="000000"/>
                <w:sz w:val="24"/>
              </w:rPr>
            </w:pPr>
            <w:r>
              <w:rPr>
                <w:rFonts w:hint="eastAsia" w:ascii="宋体" w:hAnsi="宋体" w:eastAsia="宋体" w:cs="宋体"/>
                <w:color w:val="000000"/>
                <w:kern w:val="0"/>
                <w:sz w:val="24"/>
              </w:rPr>
              <w:t>xxxx</w:t>
            </w:r>
          </w:p>
        </w:tc>
        <w:tc>
          <w:tcPr>
            <w:tcW w:w="3053" w:type="dxa"/>
            <w:gridSpan w:val="2"/>
            <w:tcBorders>
              <w:top w:val="single" w:color="000000" w:sz="4" w:space="0"/>
              <w:left w:val="single" w:color="000000" w:sz="4" w:space="0"/>
              <w:bottom w:val="single" w:color="000000" w:sz="4" w:space="0"/>
              <w:right w:val="single" w:color="000000" w:sz="4" w:space="0"/>
            </w:tcBorders>
            <w:noWrap/>
            <w:vAlign w:val="center"/>
          </w:tcPr>
          <w:p w14:paraId="1AF29F23">
            <w:pPr>
              <w:keepNext w:val="0"/>
              <w:keepLines w:val="0"/>
              <w:pageBreakBefore w:val="0"/>
              <w:widowControl/>
              <w:kinsoku/>
              <w:overflowPunct/>
              <w:topLinePunct w:val="0"/>
              <w:autoSpaceDN/>
              <w:bidi w:val="0"/>
              <w:adjustRightInd/>
              <w:snapToGrid/>
              <w:spacing w:line="360" w:lineRule="auto"/>
              <w:jc w:val="center"/>
              <w:textAlignment w:val="center"/>
              <w:rPr>
                <w:rFonts w:ascii="宋体" w:hAnsi="宋体" w:eastAsia="宋体" w:cs="宋体"/>
                <w:color w:val="000000"/>
                <w:sz w:val="24"/>
              </w:rPr>
            </w:pPr>
            <w:r>
              <w:rPr>
                <w:rFonts w:hint="eastAsia" w:ascii="宋体" w:hAnsi="宋体" w:eastAsia="宋体" w:cs="宋体"/>
                <w:color w:val="000000"/>
                <w:kern w:val="0"/>
                <w:sz w:val="24"/>
              </w:rPr>
              <w:t>xxxx</w:t>
            </w:r>
          </w:p>
        </w:tc>
      </w:tr>
      <w:tr w14:paraId="7AC1D695">
        <w:tblPrEx>
          <w:tblCellMar>
            <w:top w:w="0" w:type="dxa"/>
            <w:left w:w="108" w:type="dxa"/>
            <w:bottom w:w="0" w:type="dxa"/>
            <w:right w:w="108" w:type="dxa"/>
          </w:tblCellMar>
        </w:tblPrEx>
        <w:trPr>
          <w:trHeight w:val="480" w:hRule="atLeast"/>
          <w:jc w:val="center"/>
        </w:trPr>
        <w:tc>
          <w:tcPr>
            <w:tcW w:w="1357" w:type="dxa"/>
            <w:vMerge w:val="continue"/>
            <w:tcBorders>
              <w:left w:val="single" w:color="auto" w:sz="4" w:space="0"/>
              <w:right w:val="single" w:color="000000" w:sz="4" w:space="0"/>
            </w:tcBorders>
            <w:vAlign w:val="center"/>
          </w:tcPr>
          <w:p w14:paraId="202BA667">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4"/>
              </w:rPr>
            </w:pPr>
          </w:p>
        </w:tc>
        <w:tc>
          <w:tcPr>
            <w:tcW w:w="2106" w:type="dxa"/>
            <w:gridSpan w:val="2"/>
            <w:tcBorders>
              <w:top w:val="single" w:color="000000" w:sz="4" w:space="0"/>
              <w:left w:val="single" w:color="000000" w:sz="4" w:space="0"/>
              <w:bottom w:val="single" w:color="000000" w:sz="4" w:space="0"/>
              <w:right w:val="single" w:color="auto" w:sz="4" w:space="0"/>
            </w:tcBorders>
            <w:noWrap/>
            <w:vAlign w:val="center"/>
          </w:tcPr>
          <w:p w14:paraId="0ACEDDE6">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4"/>
              </w:rPr>
            </w:pPr>
          </w:p>
        </w:tc>
        <w:tc>
          <w:tcPr>
            <w:tcW w:w="3784" w:type="dxa"/>
            <w:gridSpan w:val="4"/>
            <w:tcBorders>
              <w:top w:val="single" w:color="000000" w:sz="4" w:space="0"/>
              <w:left w:val="single" w:color="auto" w:sz="4" w:space="0"/>
              <w:bottom w:val="single" w:color="000000" w:sz="4" w:space="0"/>
              <w:right w:val="single" w:color="000000" w:sz="4" w:space="0"/>
            </w:tcBorders>
            <w:noWrap/>
            <w:vAlign w:val="center"/>
          </w:tcPr>
          <w:p w14:paraId="0C69951C">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4"/>
              </w:rPr>
            </w:pPr>
          </w:p>
        </w:tc>
        <w:tc>
          <w:tcPr>
            <w:tcW w:w="3053" w:type="dxa"/>
            <w:gridSpan w:val="2"/>
            <w:tcBorders>
              <w:top w:val="single" w:color="000000" w:sz="4" w:space="0"/>
              <w:left w:val="single" w:color="000000" w:sz="4" w:space="0"/>
              <w:bottom w:val="single" w:color="000000" w:sz="4" w:space="0"/>
              <w:right w:val="single" w:color="000000" w:sz="4" w:space="0"/>
            </w:tcBorders>
            <w:noWrap/>
            <w:vAlign w:val="center"/>
          </w:tcPr>
          <w:p w14:paraId="0DE86F1E">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4"/>
              </w:rPr>
            </w:pPr>
          </w:p>
        </w:tc>
      </w:tr>
      <w:tr w14:paraId="02B0CB9B">
        <w:tblPrEx>
          <w:tblCellMar>
            <w:top w:w="0" w:type="dxa"/>
            <w:left w:w="108" w:type="dxa"/>
            <w:bottom w:w="0" w:type="dxa"/>
            <w:right w:w="108" w:type="dxa"/>
          </w:tblCellMar>
        </w:tblPrEx>
        <w:trPr>
          <w:trHeight w:val="480" w:hRule="atLeast"/>
          <w:jc w:val="center"/>
        </w:trPr>
        <w:tc>
          <w:tcPr>
            <w:tcW w:w="1357" w:type="dxa"/>
            <w:vMerge w:val="continue"/>
            <w:tcBorders>
              <w:left w:val="single" w:color="auto" w:sz="4" w:space="0"/>
              <w:bottom w:val="single" w:color="auto" w:sz="4" w:space="0"/>
              <w:right w:val="single" w:color="000000" w:sz="4" w:space="0"/>
            </w:tcBorders>
            <w:vAlign w:val="center"/>
          </w:tcPr>
          <w:p w14:paraId="73872A4A">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4"/>
              </w:rPr>
            </w:pPr>
          </w:p>
        </w:tc>
        <w:tc>
          <w:tcPr>
            <w:tcW w:w="2106" w:type="dxa"/>
            <w:gridSpan w:val="2"/>
            <w:tcBorders>
              <w:top w:val="single" w:color="000000" w:sz="4" w:space="0"/>
              <w:left w:val="single" w:color="000000" w:sz="4" w:space="0"/>
              <w:bottom w:val="single" w:color="000000" w:sz="4" w:space="0"/>
              <w:right w:val="single" w:color="auto" w:sz="4" w:space="0"/>
            </w:tcBorders>
            <w:noWrap/>
            <w:vAlign w:val="center"/>
          </w:tcPr>
          <w:p w14:paraId="4E610BA3">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4"/>
              </w:rPr>
            </w:pPr>
          </w:p>
        </w:tc>
        <w:tc>
          <w:tcPr>
            <w:tcW w:w="3784" w:type="dxa"/>
            <w:gridSpan w:val="4"/>
            <w:tcBorders>
              <w:top w:val="single" w:color="000000" w:sz="4" w:space="0"/>
              <w:left w:val="single" w:color="auto" w:sz="4" w:space="0"/>
              <w:bottom w:val="single" w:color="000000" w:sz="4" w:space="0"/>
              <w:right w:val="single" w:color="000000" w:sz="4" w:space="0"/>
            </w:tcBorders>
            <w:noWrap/>
            <w:vAlign w:val="center"/>
          </w:tcPr>
          <w:p w14:paraId="2ACA735D">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4"/>
              </w:rPr>
            </w:pPr>
          </w:p>
        </w:tc>
        <w:tc>
          <w:tcPr>
            <w:tcW w:w="3053" w:type="dxa"/>
            <w:gridSpan w:val="2"/>
            <w:tcBorders>
              <w:top w:val="single" w:color="000000" w:sz="4" w:space="0"/>
              <w:left w:val="single" w:color="000000" w:sz="4" w:space="0"/>
              <w:bottom w:val="single" w:color="000000" w:sz="4" w:space="0"/>
              <w:right w:val="single" w:color="000000" w:sz="4" w:space="0"/>
            </w:tcBorders>
            <w:noWrap/>
            <w:vAlign w:val="center"/>
          </w:tcPr>
          <w:p w14:paraId="798FD535">
            <w:pPr>
              <w:keepNext w:val="0"/>
              <w:keepLines w:val="0"/>
              <w:pageBreakBefore w:val="0"/>
              <w:kinsoku/>
              <w:overflowPunct/>
              <w:topLinePunct w:val="0"/>
              <w:autoSpaceDN/>
              <w:bidi w:val="0"/>
              <w:adjustRightInd/>
              <w:snapToGrid/>
              <w:spacing w:line="360" w:lineRule="auto"/>
              <w:jc w:val="center"/>
              <w:rPr>
                <w:rFonts w:ascii="宋体" w:hAnsi="宋体" w:eastAsia="宋体" w:cs="宋体"/>
                <w:color w:val="000000"/>
                <w:sz w:val="24"/>
              </w:rPr>
            </w:pPr>
          </w:p>
        </w:tc>
      </w:tr>
    </w:tbl>
    <w:p w14:paraId="62553E58">
      <w:pPr>
        <w:keepNext w:val="0"/>
        <w:keepLines w:val="0"/>
        <w:pageBreakBefore w:val="0"/>
        <w:kinsoku/>
        <w:overflowPunct/>
        <w:topLinePunct w:val="0"/>
        <w:autoSpaceDN/>
        <w:bidi w:val="0"/>
        <w:adjustRightInd/>
        <w:snapToGrid/>
        <w:spacing w:line="360" w:lineRule="auto"/>
        <w:jc w:val="center"/>
        <w:rPr>
          <w:rFonts w:hint="eastAsia" w:ascii="宋体" w:hAnsi="宋体" w:eastAsia="宋体" w:cs="宋体"/>
          <w:color w:val="000000"/>
          <w:kern w:val="0"/>
          <w:sz w:val="52"/>
          <w:szCs w:val="52"/>
          <w:lang w:eastAsia="zh-CN"/>
        </w:rPr>
      </w:pPr>
      <w:r>
        <w:rPr>
          <w:rFonts w:hint="eastAsia" w:ascii="宋体" w:hAnsi="宋体" w:eastAsia="宋体" w:cs="宋体"/>
          <w:color w:val="000000"/>
          <w:kern w:val="0"/>
          <w:sz w:val="52"/>
          <w:szCs w:val="52"/>
        </w:rPr>
        <w:t>河南科技职业大学</w:t>
      </w:r>
    </w:p>
    <w:p w14:paraId="3262E951">
      <w:pPr>
        <w:keepNext w:val="0"/>
        <w:keepLines w:val="0"/>
        <w:pageBreakBefore w:val="0"/>
        <w:kinsoku/>
        <w:overflowPunct/>
        <w:topLinePunct w:val="0"/>
        <w:autoSpaceDN/>
        <w:bidi w:val="0"/>
        <w:adjustRightInd/>
        <w:snapToGrid/>
        <w:spacing w:line="360" w:lineRule="auto"/>
        <w:jc w:val="center"/>
        <w:rPr>
          <w:rFonts w:ascii="仿宋_GB2312" w:cs="方正小标宋简体"/>
          <w:szCs w:val="30"/>
        </w:rPr>
      </w:pPr>
      <w:r>
        <w:rPr>
          <w:rFonts w:hint="eastAsia" w:ascii="宋体" w:hAnsi="宋体" w:eastAsia="宋体" w:cs="宋体"/>
          <w:color w:val="000000"/>
          <w:kern w:val="0"/>
          <w:sz w:val="52"/>
          <w:szCs w:val="52"/>
          <w:lang w:eastAsia="zh-CN"/>
        </w:rPr>
        <w:t>高等学历继续教育</w:t>
      </w:r>
      <w:r>
        <w:rPr>
          <w:rFonts w:hint="eastAsia" w:ascii="宋体" w:hAnsi="宋体" w:eastAsia="宋体" w:cs="宋体"/>
          <w:color w:val="000000"/>
          <w:kern w:val="0"/>
          <w:sz w:val="52"/>
          <w:szCs w:val="52"/>
        </w:rPr>
        <w:t>学生学籍表样表</w:t>
      </w:r>
    </w:p>
    <w:p w14:paraId="76EF0DCF">
      <w:pPr>
        <w:keepNext w:val="0"/>
        <w:keepLines w:val="0"/>
        <w:pageBreakBefore w:val="0"/>
        <w:widowControl/>
        <w:kinsoku/>
        <w:overflowPunct/>
        <w:topLinePunct w:val="0"/>
        <w:autoSpaceDN/>
        <w:bidi w:val="0"/>
        <w:adjustRightInd/>
        <w:snapToGrid/>
        <w:spacing w:line="360" w:lineRule="auto"/>
        <w:ind w:firstLine="480" w:firstLineChars="200"/>
        <w:jc w:val="both"/>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lang w:val="en-US" w:eastAsia="zh-CN"/>
        </w:rPr>
        <w:t>注</w:t>
      </w:r>
      <w:r>
        <w:rPr>
          <w:rFonts w:hint="eastAsia" w:ascii="宋体" w:hAnsi="宋体" w:eastAsia="宋体" w:cs="宋体"/>
          <w:b/>
          <w:bCs/>
          <w:color w:val="000000"/>
          <w:kern w:val="0"/>
          <w:sz w:val="24"/>
          <w:lang w:val="en-US" w:eastAsia="zh-CN"/>
        </w:rPr>
        <w:t>：1.</w:t>
      </w:r>
      <w:r>
        <w:rPr>
          <w:rFonts w:hint="eastAsia" w:ascii="宋体" w:hAnsi="宋体" w:eastAsia="宋体" w:cs="宋体"/>
          <w:color w:val="000000"/>
          <w:kern w:val="0"/>
          <w:sz w:val="24"/>
        </w:rPr>
        <w:t>出生年月填写至月</w:t>
      </w:r>
      <w:r>
        <w:rPr>
          <w:rFonts w:hint="eastAsia" w:ascii="宋体" w:hAnsi="宋体" w:eastAsia="宋体" w:cs="宋体"/>
          <w:color w:val="000000"/>
          <w:kern w:val="0"/>
          <w:sz w:val="24"/>
          <w:lang w:eastAsia="zh-CN"/>
        </w:rPr>
        <w:t>。</w:t>
      </w:r>
      <w:r>
        <w:rPr>
          <w:rFonts w:hint="eastAsia" w:ascii="宋体" w:hAnsi="宋体" w:eastAsia="宋体" w:cs="宋体"/>
          <w:b/>
          <w:bCs/>
          <w:color w:val="000000"/>
          <w:kern w:val="0"/>
          <w:sz w:val="24"/>
          <w:lang w:val="en-US" w:eastAsia="zh-CN"/>
        </w:rPr>
        <w:t>2</w:t>
      </w:r>
      <w:r>
        <w:rPr>
          <w:rFonts w:hint="eastAsia" w:ascii="宋体" w:hAnsi="宋体" w:eastAsia="宋体" w:cs="宋体"/>
          <w:b/>
          <w:bCs/>
          <w:color w:val="000000"/>
          <w:kern w:val="0"/>
          <w:sz w:val="24"/>
        </w:rPr>
        <w:t>.</w:t>
      </w:r>
      <w:r>
        <w:rPr>
          <w:rFonts w:hint="eastAsia" w:ascii="宋体" w:hAnsi="宋体" w:eastAsia="宋体" w:cs="宋体"/>
          <w:color w:val="000000"/>
          <w:kern w:val="0"/>
          <w:sz w:val="24"/>
        </w:rPr>
        <w:t>政治面貌：群众/共青团员/中共党员</w:t>
      </w:r>
      <w:r>
        <w:rPr>
          <w:rFonts w:hint="eastAsia" w:ascii="宋体" w:hAnsi="宋体" w:eastAsia="宋体" w:cs="宋体"/>
          <w:color w:val="000000"/>
          <w:kern w:val="0"/>
          <w:sz w:val="24"/>
          <w:lang w:eastAsia="zh-CN"/>
        </w:rPr>
        <w:t>。</w:t>
      </w:r>
      <w:r>
        <w:rPr>
          <w:rFonts w:hint="eastAsia" w:ascii="宋体" w:hAnsi="宋体" w:eastAsia="宋体" w:cs="宋体"/>
          <w:b/>
          <w:bCs/>
          <w:color w:val="000000"/>
          <w:kern w:val="0"/>
          <w:sz w:val="24"/>
          <w:lang w:val="en-US" w:eastAsia="zh-CN"/>
        </w:rPr>
        <w:t>3</w:t>
      </w:r>
      <w:r>
        <w:rPr>
          <w:rFonts w:hint="eastAsia" w:ascii="宋体" w:hAnsi="宋体" w:eastAsia="宋体" w:cs="宋体"/>
          <w:b/>
          <w:bCs/>
          <w:color w:val="000000"/>
          <w:kern w:val="0"/>
          <w:sz w:val="24"/>
        </w:rPr>
        <w:t>.</w:t>
      </w:r>
      <w:r>
        <w:rPr>
          <w:rFonts w:hint="eastAsia" w:ascii="宋体" w:hAnsi="宋体" w:eastAsia="宋体" w:cs="宋体"/>
          <w:color w:val="000000"/>
          <w:kern w:val="0"/>
          <w:sz w:val="24"/>
        </w:rPr>
        <w:t>入学前学历：技校、高中、中职、中专或同等学历</w:t>
      </w:r>
      <w:r>
        <w:rPr>
          <w:rFonts w:hint="eastAsia" w:ascii="宋体" w:hAnsi="宋体" w:eastAsia="宋体" w:cs="宋体"/>
          <w:color w:val="000000"/>
          <w:kern w:val="0"/>
          <w:sz w:val="24"/>
          <w:lang w:eastAsia="zh-CN"/>
        </w:rPr>
        <w:t>，专科。</w:t>
      </w:r>
      <w:r>
        <w:rPr>
          <w:rFonts w:hint="eastAsia" w:ascii="宋体" w:hAnsi="宋体" w:eastAsia="宋体" w:cs="宋体"/>
          <w:b/>
          <w:bCs/>
          <w:color w:val="000000"/>
          <w:kern w:val="0"/>
          <w:sz w:val="24"/>
          <w:lang w:val="en-US" w:eastAsia="zh-CN"/>
        </w:rPr>
        <w:t>4</w:t>
      </w:r>
      <w:r>
        <w:rPr>
          <w:rFonts w:hint="eastAsia" w:ascii="宋体" w:hAnsi="宋体" w:eastAsia="宋体" w:cs="宋体"/>
          <w:b/>
          <w:bCs/>
          <w:color w:val="000000"/>
          <w:kern w:val="0"/>
          <w:sz w:val="24"/>
        </w:rPr>
        <w:t>.</w:t>
      </w:r>
      <w:r>
        <w:rPr>
          <w:rFonts w:hint="eastAsia" w:ascii="宋体" w:hAnsi="宋体" w:eastAsia="宋体" w:cs="宋体"/>
          <w:color w:val="000000"/>
          <w:kern w:val="0"/>
          <w:sz w:val="24"/>
        </w:rPr>
        <w:t>入学时间：202</w:t>
      </w:r>
      <w:r>
        <w:rPr>
          <w:rFonts w:hint="eastAsia" w:ascii="宋体" w:hAnsi="宋体" w:eastAsia="宋体" w:cs="宋体"/>
          <w:color w:val="000000"/>
          <w:kern w:val="0"/>
          <w:sz w:val="24"/>
          <w:lang w:val="en-US" w:eastAsia="zh-CN"/>
        </w:rPr>
        <w:t>6</w:t>
      </w:r>
      <w:r>
        <w:rPr>
          <w:rFonts w:hint="eastAsia" w:ascii="宋体" w:hAnsi="宋体" w:eastAsia="宋体" w:cs="宋体"/>
          <w:color w:val="000000"/>
          <w:kern w:val="0"/>
          <w:sz w:val="24"/>
        </w:rPr>
        <w:t>年</w:t>
      </w:r>
      <w:r>
        <w:rPr>
          <w:rFonts w:hint="eastAsia" w:ascii="宋体" w:hAnsi="宋体" w:eastAsia="宋体" w:cs="宋体"/>
          <w:color w:val="000000"/>
          <w:kern w:val="0"/>
          <w:sz w:val="24"/>
          <w:lang w:val="en-US" w:eastAsia="zh-CN"/>
        </w:rPr>
        <w:t>3月</w:t>
      </w:r>
      <w:r>
        <w:rPr>
          <w:rFonts w:hint="eastAsia" w:ascii="宋体" w:hAnsi="宋体" w:eastAsia="宋体" w:cs="宋体"/>
          <w:color w:val="000000"/>
          <w:kern w:val="0"/>
          <w:sz w:val="24"/>
          <w:lang w:eastAsia="zh-CN"/>
        </w:rPr>
        <w:t>。</w:t>
      </w:r>
      <w:r>
        <w:rPr>
          <w:rFonts w:hint="eastAsia" w:ascii="宋体" w:hAnsi="宋体" w:eastAsia="宋体" w:cs="宋体"/>
          <w:b/>
          <w:bCs/>
          <w:color w:val="000000"/>
          <w:kern w:val="0"/>
          <w:sz w:val="24"/>
          <w:lang w:val="en-US" w:eastAsia="zh-CN"/>
        </w:rPr>
        <w:t>5</w:t>
      </w:r>
      <w:r>
        <w:rPr>
          <w:rFonts w:hint="eastAsia" w:ascii="宋体" w:hAnsi="宋体" w:eastAsia="宋体" w:cs="宋体"/>
          <w:b/>
          <w:bCs/>
          <w:color w:val="000000"/>
          <w:kern w:val="0"/>
          <w:sz w:val="24"/>
        </w:rPr>
        <w:t>.</w:t>
      </w:r>
      <w:r>
        <w:rPr>
          <w:rFonts w:hint="eastAsia" w:ascii="宋体" w:hAnsi="宋体" w:eastAsia="宋体" w:cs="宋体"/>
          <w:color w:val="000000"/>
          <w:kern w:val="0"/>
          <w:sz w:val="24"/>
        </w:rPr>
        <w:t>1寸蓝底电子版照片（jpg/jpeg格式）插入到表格“一寸照片”指定位置</w:t>
      </w:r>
      <w:r>
        <w:rPr>
          <w:rFonts w:hint="eastAsia" w:ascii="宋体" w:hAnsi="宋体" w:eastAsia="宋体" w:cs="宋体"/>
          <w:color w:val="000000"/>
          <w:kern w:val="0"/>
          <w:sz w:val="24"/>
          <w:lang w:eastAsia="zh-CN"/>
        </w:rPr>
        <w:t>。</w:t>
      </w:r>
      <w:r>
        <w:rPr>
          <w:rFonts w:hint="eastAsia" w:ascii="宋体" w:hAnsi="宋体" w:eastAsia="宋体" w:cs="宋体"/>
          <w:b/>
          <w:bCs/>
          <w:color w:val="000000"/>
          <w:kern w:val="0"/>
          <w:sz w:val="24"/>
          <w:lang w:val="en-US" w:eastAsia="zh-CN"/>
        </w:rPr>
        <w:t>6</w:t>
      </w:r>
      <w:r>
        <w:rPr>
          <w:rFonts w:hint="eastAsia" w:ascii="宋体" w:hAnsi="宋体" w:eastAsia="宋体" w:cs="宋体"/>
          <w:b/>
          <w:bCs/>
          <w:color w:val="000000"/>
          <w:kern w:val="0"/>
          <w:sz w:val="24"/>
        </w:rPr>
        <w:t>.</w:t>
      </w:r>
      <w:r>
        <w:rPr>
          <w:rFonts w:hint="eastAsia" w:ascii="宋体" w:hAnsi="宋体" w:eastAsia="宋体" w:cs="宋体"/>
          <w:color w:val="000000"/>
          <w:kern w:val="0"/>
          <w:sz w:val="24"/>
        </w:rPr>
        <w:t>个人简历从小学开始填写</w:t>
      </w:r>
      <w:r>
        <w:rPr>
          <w:rFonts w:hint="eastAsia" w:ascii="宋体" w:hAnsi="宋体" w:eastAsia="宋体" w:cs="宋体"/>
          <w:color w:val="000000"/>
          <w:kern w:val="0"/>
          <w:sz w:val="24"/>
          <w:lang w:eastAsia="zh-CN"/>
        </w:rPr>
        <w:t>。</w:t>
      </w:r>
      <w:r>
        <w:rPr>
          <w:rFonts w:hint="eastAsia" w:ascii="宋体" w:hAnsi="宋体" w:eastAsia="宋体" w:cs="宋体"/>
          <w:b/>
          <w:bCs/>
          <w:color w:val="000000"/>
          <w:kern w:val="0"/>
          <w:sz w:val="24"/>
          <w:lang w:val="en-US" w:eastAsia="zh-CN"/>
        </w:rPr>
        <w:t>7.</w:t>
      </w:r>
      <w:r>
        <w:rPr>
          <w:rFonts w:hint="eastAsia" w:ascii="宋体" w:hAnsi="宋体" w:eastAsia="宋体" w:cs="宋体"/>
          <w:color w:val="000000"/>
          <w:kern w:val="0"/>
          <w:sz w:val="24"/>
        </w:rPr>
        <w:t>家庭主要成员：未婚填写父母等直系亲属，已婚填写本人家庭成员。</w:t>
      </w:r>
    </w:p>
    <w:p w14:paraId="31D822FE">
      <w:pPr>
        <w:keepNext w:val="0"/>
        <w:keepLines w:val="0"/>
        <w:pageBreakBefore w:val="0"/>
        <w:kinsoku/>
        <w:overflowPunct/>
        <w:topLinePunct w:val="0"/>
        <w:autoSpaceDN/>
        <w:bidi w:val="0"/>
        <w:adjustRightInd/>
        <w:snapToGrid/>
        <w:spacing w:line="360" w:lineRule="auto"/>
        <w:jc w:val="both"/>
        <w:rPr>
          <w:rFonts w:hint="default" w:cs="Times New Roman"/>
          <w:kern w:val="2"/>
          <w:sz w:val="30"/>
          <w:szCs w:val="24"/>
          <w:lang w:val="en-US" w:eastAsia="zh-CN" w:bidi="ar-SA"/>
        </w:rPr>
      </w:pPr>
      <w:r>
        <w:rPr>
          <w:rFonts w:hint="eastAsia" w:cs="Times New Roman"/>
          <w:kern w:val="2"/>
          <w:sz w:val="30"/>
          <w:szCs w:val="24"/>
          <w:lang w:val="en-US" w:eastAsia="zh-CN" w:bidi="ar-SA"/>
        </w:rPr>
        <w:t>附件5</w:t>
      </w:r>
    </w:p>
    <w:tbl>
      <w:tblPr>
        <w:tblStyle w:val="7"/>
        <w:tblW w:w="10299"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19"/>
        <w:gridCol w:w="155"/>
        <w:gridCol w:w="885"/>
        <w:gridCol w:w="160"/>
        <w:gridCol w:w="1110"/>
        <w:gridCol w:w="315"/>
        <w:gridCol w:w="1371"/>
        <w:gridCol w:w="134"/>
        <w:gridCol w:w="1416"/>
        <w:gridCol w:w="224"/>
        <w:gridCol w:w="1256"/>
        <w:gridCol w:w="194"/>
        <w:gridCol w:w="2260"/>
      </w:tblGrid>
      <w:tr w14:paraId="6D78B0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99"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2BB53">
            <w:pPr>
              <w:keepNext w:val="0"/>
              <w:keepLines w:val="0"/>
              <w:pageBreakBefore w:val="0"/>
              <w:widowControl/>
              <w:suppressLineNumbers w:val="0"/>
              <w:kinsoku/>
              <w:overflowPunct/>
              <w:topLinePunct w:val="0"/>
              <w:autoSpaceDN/>
              <w:bidi w:val="0"/>
              <w:adjustRightInd/>
              <w:snapToGrid/>
              <w:spacing w:line="360" w:lineRule="auto"/>
              <w:jc w:val="center"/>
              <w:textAlignment w:val="center"/>
              <w:rPr>
                <w:rFonts w:ascii="方正小标宋简体" w:hAnsi="方正小标宋简体" w:eastAsia="方正小标宋简体" w:cs="方正小标宋简体"/>
                <w:i w:val="0"/>
                <w:iCs w:val="0"/>
                <w:color w:val="000000"/>
                <w:sz w:val="40"/>
                <w:szCs w:val="40"/>
                <w:u w:val="none"/>
              </w:rPr>
            </w:pPr>
            <w:r>
              <w:rPr>
                <w:rFonts w:hint="eastAsia" w:ascii="方正小标宋简体" w:hAnsi="方正小标宋简体" w:eastAsia="方正小标宋简体" w:cs="方正小标宋简体"/>
                <w:i w:val="0"/>
                <w:iCs w:val="0"/>
                <w:color w:val="000000"/>
                <w:kern w:val="0"/>
                <w:sz w:val="40"/>
                <w:szCs w:val="40"/>
                <w:u w:val="none"/>
                <w:lang w:val="en-US" w:eastAsia="zh-CN" w:bidi="ar"/>
              </w:rPr>
              <w:t>河南科技职业大学高等学历继续教育报名信息表</w:t>
            </w:r>
          </w:p>
        </w:tc>
      </w:tr>
      <w:tr w14:paraId="2FC0F6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C5C4E">
            <w:pPr>
              <w:keepNext w:val="0"/>
              <w:keepLines w:val="0"/>
              <w:pageBreakBefore w:val="0"/>
              <w:widowControl/>
              <w:suppressLineNumbers w:val="0"/>
              <w:kinsoku/>
              <w:overflowPunct/>
              <w:topLinePunct w:val="0"/>
              <w:autoSpaceDN/>
              <w:bidi w:val="0"/>
              <w:adjustRightInd/>
              <w:snapToGrid/>
              <w:spacing w:line="360" w:lineRule="auto"/>
              <w:jc w:val="center"/>
              <w:textAlignment w:val="center"/>
              <w:rPr>
                <w:rFonts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姓名</w:t>
            </w:r>
          </w:p>
        </w:tc>
        <w:tc>
          <w:tcPr>
            <w:tcW w:w="104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AF1A9">
            <w:pPr>
              <w:keepNext w:val="0"/>
              <w:keepLines w:val="0"/>
              <w:pageBreakBefore w:val="0"/>
              <w:kinsoku/>
              <w:overflowPunct/>
              <w:topLinePunct w:val="0"/>
              <w:autoSpaceDN/>
              <w:bidi w:val="0"/>
              <w:adjustRightInd/>
              <w:snapToGrid/>
              <w:spacing w:line="360" w:lineRule="auto"/>
              <w:jc w:val="center"/>
              <w:rPr>
                <w:rFonts w:hint="eastAsia" w:ascii="仿宋_GB2312" w:hAnsi="宋体" w:eastAsia="仿宋_GB2312" w:cs="仿宋_GB2312"/>
                <w:i w:val="0"/>
                <w:iCs w:val="0"/>
                <w:color w:val="000000"/>
                <w:sz w:val="22"/>
                <w:szCs w:val="22"/>
                <w:u w:val="none"/>
              </w:rPr>
            </w:pPr>
          </w:p>
        </w:tc>
        <w:tc>
          <w:tcPr>
            <w:tcW w:w="142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A1C05">
            <w:pPr>
              <w:keepNext w:val="0"/>
              <w:keepLines w:val="0"/>
              <w:pageBreakBefore w:val="0"/>
              <w:widowControl/>
              <w:suppressLineNumbers w:val="0"/>
              <w:kinsoku/>
              <w:overflowPunct/>
              <w:topLinePunct w:val="0"/>
              <w:autoSpaceDN/>
              <w:bidi w:val="0"/>
              <w:adjustRightInd/>
              <w:snapToGrid/>
              <w:spacing w:line="360" w:lineRule="auto"/>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身份证号</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3E782">
            <w:pPr>
              <w:keepNext w:val="0"/>
              <w:keepLines w:val="0"/>
              <w:pageBreakBefore w:val="0"/>
              <w:kinsoku/>
              <w:overflowPunct/>
              <w:topLinePunct w:val="0"/>
              <w:autoSpaceDN/>
              <w:bidi w:val="0"/>
              <w:adjustRightInd/>
              <w:snapToGrid/>
              <w:spacing w:line="360" w:lineRule="auto"/>
              <w:jc w:val="center"/>
              <w:rPr>
                <w:rFonts w:hint="eastAsia" w:ascii="仿宋_GB2312" w:hAnsi="宋体" w:eastAsia="仿宋_GB2312" w:cs="仿宋_GB2312"/>
                <w:i w:val="0"/>
                <w:iCs w:val="0"/>
                <w:color w:val="000000"/>
                <w:sz w:val="22"/>
                <w:szCs w:val="22"/>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F2683">
            <w:pPr>
              <w:keepNext w:val="0"/>
              <w:keepLines w:val="0"/>
              <w:pageBreakBefore w:val="0"/>
              <w:widowControl/>
              <w:suppressLineNumbers w:val="0"/>
              <w:kinsoku/>
              <w:overflowPunct/>
              <w:topLinePunct w:val="0"/>
              <w:autoSpaceDN/>
              <w:bidi w:val="0"/>
              <w:adjustRightInd/>
              <w:snapToGrid/>
              <w:spacing w:line="360" w:lineRule="auto"/>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电子邮箱</w:t>
            </w:r>
          </w:p>
        </w:tc>
        <w:tc>
          <w:tcPr>
            <w:tcW w:w="148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76907">
            <w:pPr>
              <w:keepNext w:val="0"/>
              <w:keepLines w:val="0"/>
              <w:pageBreakBefore w:val="0"/>
              <w:kinsoku/>
              <w:overflowPunct/>
              <w:topLinePunct w:val="0"/>
              <w:autoSpaceDN/>
              <w:bidi w:val="0"/>
              <w:adjustRightInd/>
              <w:snapToGrid/>
              <w:spacing w:line="360" w:lineRule="auto"/>
              <w:jc w:val="center"/>
              <w:rPr>
                <w:rFonts w:hint="eastAsia" w:ascii="仿宋_GB2312" w:hAnsi="宋体" w:eastAsia="仿宋_GB2312" w:cs="仿宋_GB2312"/>
                <w:i w:val="0"/>
                <w:iCs w:val="0"/>
                <w:color w:val="000000"/>
                <w:sz w:val="22"/>
                <w:szCs w:val="22"/>
                <w:u w:val="none"/>
              </w:rPr>
            </w:pPr>
          </w:p>
        </w:tc>
        <w:tc>
          <w:tcPr>
            <w:tcW w:w="245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D93FD8">
            <w:pPr>
              <w:keepNext w:val="0"/>
              <w:keepLines w:val="0"/>
              <w:pageBreakBefore w:val="0"/>
              <w:widowControl/>
              <w:suppressLineNumbers w:val="0"/>
              <w:kinsoku/>
              <w:overflowPunct/>
              <w:topLinePunct w:val="0"/>
              <w:autoSpaceDN/>
              <w:bidi w:val="0"/>
              <w:adjustRightInd/>
              <w:snapToGrid/>
              <w:spacing w:line="360" w:lineRule="auto"/>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一寸蓝底免</w:t>
            </w:r>
            <w:r>
              <w:rPr>
                <w:rFonts w:hint="eastAsia" w:ascii="仿宋_GB2312" w:hAnsi="宋体" w:eastAsia="仿宋_GB2312" w:cs="仿宋_GB2312"/>
                <w:i w:val="0"/>
                <w:iCs w:val="0"/>
                <w:color w:val="000000"/>
                <w:kern w:val="0"/>
                <w:sz w:val="22"/>
                <w:szCs w:val="22"/>
                <w:u w:val="none"/>
                <w:lang w:val="en-US" w:eastAsia="zh-CN" w:bidi="ar"/>
              </w:rPr>
              <w:br w:type="textWrapping"/>
            </w:r>
            <w:r>
              <w:rPr>
                <w:rFonts w:hint="eastAsia" w:ascii="仿宋_GB2312" w:hAnsi="宋体" w:eastAsia="仿宋_GB2312" w:cs="仿宋_GB2312"/>
                <w:i w:val="0"/>
                <w:iCs w:val="0"/>
                <w:color w:val="000000"/>
                <w:kern w:val="0"/>
                <w:sz w:val="22"/>
                <w:szCs w:val="22"/>
                <w:u w:val="none"/>
                <w:lang w:val="en-US" w:eastAsia="zh-CN" w:bidi="ar"/>
              </w:rPr>
              <w:t>冠证件照片</w:t>
            </w:r>
          </w:p>
        </w:tc>
      </w:tr>
      <w:tr w14:paraId="5B4985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9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47E43">
            <w:pPr>
              <w:keepNext w:val="0"/>
              <w:keepLines w:val="0"/>
              <w:pageBreakBefore w:val="0"/>
              <w:widowControl/>
              <w:suppressLineNumbers w:val="0"/>
              <w:kinsoku/>
              <w:overflowPunct/>
              <w:topLinePunct w:val="0"/>
              <w:autoSpaceDN/>
              <w:bidi w:val="0"/>
              <w:adjustRightInd/>
              <w:snapToGrid/>
              <w:spacing w:line="360" w:lineRule="auto"/>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性别</w:t>
            </w:r>
          </w:p>
        </w:tc>
        <w:tc>
          <w:tcPr>
            <w:tcW w:w="104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F9BA8">
            <w:pPr>
              <w:keepNext w:val="0"/>
              <w:keepLines w:val="0"/>
              <w:pageBreakBefore w:val="0"/>
              <w:kinsoku/>
              <w:overflowPunct/>
              <w:topLinePunct w:val="0"/>
              <w:autoSpaceDN/>
              <w:bidi w:val="0"/>
              <w:adjustRightInd/>
              <w:snapToGrid/>
              <w:spacing w:line="360" w:lineRule="auto"/>
              <w:jc w:val="center"/>
              <w:rPr>
                <w:rFonts w:hint="eastAsia" w:ascii="仿宋_GB2312" w:hAnsi="宋体" w:eastAsia="仿宋_GB2312" w:cs="仿宋_GB2312"/>
                <w:i w:val="0"/>
                <w:iCs w:val="0"/>
                <w:color w:val="000000"/>
                <w:sz w:val="22"/>
                <w:szCs w:val="22"/>
                <w:u w:val="none"/>
              </w:rPr>
            </w:pPr>
          </w:p>
        </w:tc>
        <w:tc>
          <w:tcPr>
            <w:tcW w:w="142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D9414">
            <w:pPr>
              <w:keepNext w:val="0"/>
              <w:keepLines w:val="0"/>
              <w:pageBreakBefore w:val="0"/>
              <w:widowControl/>
              <w:suppressLineNumbers w:val="0"/>
              <w:kinsoku/>
              <w:overflowPunct/>
              <w:topLinePunct w:val="0"/>
              <w:autoSpaceDN/>
              <w:bidi w:val="0"/>
              <w:adjustRightInd/>
              <w:snapToGrid/>
              <w:spacing w:line="360" w:lineRule="auto"/>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出生日期</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B351A">
            <w:pPr>
              <w:keepNext w:val="0"/>
              <w:keepLines w:val="0"/>
              <w:pageBreakBefore w:val="0"/>
              <w:kinsoku/>
              <w:overflowPunct/>
              <w:topLinePunct w:val="0"/>
              <w:autoSpaceDN/>
              <w:bidi w:val="0"/>
              <w:adjustRightInd/>
              <w:snapToGrid/>
              <w:spacing w:line="360" w:lineRule="auto"/>
              <w:jc w:val="center"/>
              <w:rPr>
                <w:rFonts w:hint="eastAsia" w:ascii="仿宋_GB2312" w:hAnsi="宋体" w:eastAsia="仿宋_GB2312" w:cs="仿宋_GB2312"/>
                <w:i w:val="0"/>
                <w:iCs w:val="0"/>
                <w:color w:val="000000"/>
                <w:sz w:val="22"/>
                <w:szCs w:val="22"/>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1842E">
            <w:pPr>
              <w:keepNext w:val="0"/>
              <w:keepLines w:val="0"/>
              <w:pageBreakBefore w:val="0"/>
              <w:widowControl/>
              <w:suppressLineNumbers w:val="0"/>
              <w:kinsoku/>
              <w:overflowPunct/>
              <w:topLinePunct w:val="0"/>
              <w:autoSpaceDN/>
              <w:bidi w:val="0"/>
              <w:adjustRightInd/>
              <w:snapToGrid/>
              <w:spacing w:line="360" w:lineRule="auto"/>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联系电话</w:t>
            </w:r>
          </w:p>
        </w:tc>
        <w:tc>
          <w:tcPr>
            <w:tcW w:w="148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2AD8C">
            <w:pPr>
              <w:keepNext w:val="0"/>
              <w:keepLines w:val="0"/>
              <w:pageBreakBefore w:val="0"/>
              <w:kinsoku/>
              <w:overflowPunct/>
              <w:topLinePunct w:val="0"/>
              <w:autoSpaceDN/>
              <w:bidi w:val="0"/>
              <w:adjustRightInd/>
              <w:snapToGrid/>
              <w:spacing w:line="360" w:lineRule="auto"/>
              <w:jc w:val="center"/>
              <w:rPr>
                <w:rFonts w:hint="eastAsia" w:ascii="仿宋_GB2312" w:hAnsi="宋体" w:eastAsia="仿宋_GB2312" w:cs="仿宋_GB2312"/>
                <w:i w:val="0"/>
                <w:iCs w:val="0"/>
                <w:color w:val="000000"/>
                <w:sz w:val="22"/>
                <w:szCs w:val="22"/>
                <w:u w:val="none"/>
              </w:rPr>
            </w:pPr>
          </w:p>
        </w:tc>
        <w:tc>
          <w:tcPr>
            <w:tcW w:w="245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F01B17">
            <w:pPr>
              <w:keepNext w:val="0"/>
              <w:keepLines w:val="0"/>
              <w:pageBreakBefore w:val="0"/>
              <w:kinsoku/>
              <w:overflowPunct/>
              <w:topLinePunct w:val="0"/>
              <w:autoSpaceDN/>
              <w:bidi w:val="0"/>
              <w:adjustRightInd/>
              <w:snapToGrid/>
              <w:spacing w:line="360" w:lineRule="auto"/>
              <w:jc w:val="center"/>
              <w:rPr>
                <w:rFonts w:hint="eastAsia" w:ascii="仿宋_GB2312" w:hAnsi="宋体" w:eastAsia="仿宋_GB2312" w:cs="仿宋_GB2312"/>
                <w:i w:val="0"/>
                <w:iCs w:val="0"/>
                <w:color w:val="000000"/>
                <w:sz w:val="22"/>
                <w:szCs w:val="22"/>
                <w:u w:val="none"/>
              </w:rPr>
            </w:pPr>
          </w:p>
        </w:tc>
      </w:tr>
      <w:tr w14:paraId="26A7D9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9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97EF1">
            <w:pPr>
              <w:keepNext w:val="0"/>
              <w:keepLines w:val="0"/>
              <w:pageBreakBefore w:val="0"/>
              <w:widowControl/>
              <w:suppressLineNumbers w:val="0"/>
              <w:kinsoku/>
              <w:overflowPunct/>
              <w:topLinePunct w:val="0"/>
              <w:autoSpaceDN/>
              <w:bidi w:val="0"/>
              <w:adjustRightInd/>
              <w:snapToGrid/>
              <w:spacing w:line="360" w:lineRule="auto"/>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民族</w:t>
            </w:r>
          </w:p>
        </w:tc>
        <w:tc>
          <w:tcPr>
            <w:tcW w:w="104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993CA">
            <w:pPr>
              <w:keepNext w:val="0"/>
              <w:keepLines w:val="0"/>
              <w:pageBreakBefore w:val="0"/>
              <w:kinsoku/>
              <w:overflowPunct/>
              <w:topLinePunct w:val="0"/>
              <w:autoSpaceDN/>
              <w:bidi w:val="0"/>
              <w:adjustRightInd/>
              <w:snapToGrid/>
              <w:spacing w:line="360" w:lineRule="auto"/>
              <w:jc w:val="center"/>
              <w:rPr>
                <w:rFonts w:hint="eastAsia" w:ascii="仿宋_GB2312" w:hAnsi="宋体" w:eastAsia="仿宋_GB2312" w:cs="仿宋_GB2312"/>
                <w:i w:val="0"/>
                <w:iCs w:val="0"/>
                <w:color w:val="000000"/>
                <w:sz w:val="22"/>
                <w:szCs w:val="22"/>
                <w:u w:val="none"/>
              </w:rPr>
            </w:pPr>
          </w:p>
        </w:tc>
        <w:tc>
          <w:tcPr>
            <w:tcW w:w="142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8A36A">
            <w:pPr>
              <w:keepNext w:val="0"/>
              <w:keepLines w:val="0"/>
              <w:pageBreakBefore w:val="0"/>
              <w:widowControl/>
              <w:suppressLineNumbers w:val="0"/>
              <w:kinsoku/>
              <w:overflowPunct/>
              <w:topLinePunct w:val="0"/>
              <w:autoSpaceDN/>
              <w:bidi w:val="0"/>
              <w:adjustRightInd/>
              <w:snapToGrid/>
              <w:spacing w:line="360" w:lineRule="auto"/>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政治面貌</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6EF1B">
            <w:pPr>
              <w:keepNext w:val="0"/>
              <w:keepLines w:val="0"/>
              <w:pageBreakBefore w:val="0"/>
              <w:kinsoku/>
              <w:overflowPunct/>
              <w:topLinePunct w:val="0"/>
              <w:autoSpaceDN/>
              <w:bidi w:val="0"/>
              <w:adjustRightInd/>
              <w:snapToGrid/>
              <w:spacing w:line="360" w:lineRule="auto"/>
              <w:rPr>
                <w:rFonts w:hint="eastAsia" w:ascii="仿宋_GB2312" w:hAnsi="宋体" w:eastAsia="仿宋_GB2312" w:cs="仿宋_GB2312"/>
                <w:i w:val="0"/>
                <w:iCs w:val="0"/>
                <w:color w:val="000000"/>
                <w:sz w:val="22"/>
                <w:szCs w:val="22"/>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F40E5">
            <w:pPr>
              <w:keepNext w:val="0"/>
              <w:keepLines w:val="0"/>
              <w:pageBreakBefore w:val="0"/>
              <w:widowControl/>
              <w:suppressLineNumbers w:val="0"/>
              <w:kinsoku/>
              <w:overflowPunct/>
              <w:topLinePunct w:val="0"/>
              <w:autoSpaceDN/>
              <w:bidi w:val="0"/>
              <w:adjustRightInd/>
              <w:snapToGrid/>
              <w:spacing w:line="360" w:lineRule="auto"/>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紧急联系人</w:t>
            </w:r>
          </w:p>
        </w:tc>
        <w:tc>
          <w:tcPr>
            <w:tcW w:w="148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0FD8C">
            <w:pPr>
              <w:keepNext w:val="0"/>
              <w:keepLines w:val="0"/>
              <w:pageBreakBefore w:val="0"/>
              <w:kinsoku/>
              <w:overflowPunct/>
              <w:topLinePunct w:val="0"/>
              <w:autoSpaceDN/>
              <w:bidi w:val="0"/>
              <w:adjustRightInd/>
              <w:snapToGrid/>
              <w:spacing w:line="360" w:lineRule="auto"/>
              <w:jc w:val="center"/>
              <w:rPr>
                <w:rFonts w:hint="eastAsia" w:ascii="仿宋_GB2312" w:hAnsi="宋体" w:eastAsia="仿宋_GB2312" w:cs="仿宋_GB2312"/>
                <w:i w:val="0"/>
                <w:iCs w:val="0"/>
                <w:color w:val="000000"/>
                <w:sz w:val="22"/>
                <w:szCs w:val="22"/>
                <w:u w:val="none"/>
              </w:rPr>
            </w:pPr>
          </w:p>
        </w:tc>
        <w:tc>
          <w:tcPr>
            <w:tcW w:w="245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2DAF5C">
            <w:pPr>
              <w:keepNext w:val="0"/>
              <w:keepLines w:val="0"/>
              <w:pageBreakBefore w:val="0"/>
              <w:kinsoku/>
              <w:overflowPunct/>
              <w:topLinePunct w:val="0"/>
              <w:autoSpaceDN/>
              <w:bidi w:val="0"/>
              <w:adjustRightInd/>
              <w:snapToGrid/>
              <w:spacing w:line="360" w:lineRule="auto"/>
              <w:jc w:val="center"/>
              <w:rPr>
                <w:rFonts w:hint="eastAsia" w:ascii="仿宋_GB2312" w:hAnsi="宋体" w:eastAsia="仿宋_GB2312" w:cs="仿宋_GB2312"/>
                <w:i w:val="0"/>
                <w:iCs w:val="0"/>
                <w:color w:val="000000"/>
                <w:sz w:val="22"/>
                <w:szCs w:val="22"/>
                <w:u w:val="none"/>
              </w:rPr>
            </w:pPr>
          </w:p>
        </w:tc>
      </w:tr>
      <w:tr w14:paraId="546E26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CC6DB">
            <w:pPr>
              <w:keepNext w:val="0"/>
              <w:keepLines w:val="0"/>
              <w:pageBreakBefore w:val="0"/>
              <w:widowControl/>
              <w:suppressLineNumbers w:val="0"/>
              <w:kinsoku/>
              <w:overflowPunct/>
              <w:topLinePunct w:val="0"/>
              <w:autoSpaceDN/>
              <w:bidi w:val="0"/>
              <w:adjustRightInd/>
              <w:snapToGrid/>
              <w:spacing w:line="360" w:lineRule="auto"/>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籍贯</w:t>
            </w:r>
          </w:p>
        </w:tc>
        <w:tc>
          <w:tcPr>
            <w:tcW w:w="1045" w:type="dxa"/>
            <w:gridSpan w:val="2"/>
            <w:tcBorders>
              <w:top w:val="single" w:color="000000" w:sz="4" w:space="0"/>
              <w:left w:val="nil"/>
              <w:bottom w:val="single" w:color="000000" w:sz="4" w:space="0"/>
              <w:right w:val="single" w:color="000000" w:sz="4" w:space="0"/>
            </w:tcBorders>
            <w:shd w:val="clear" w:color="auto" w:fill="auto"/>
            <w:noWrap/>
            <w:vAlign w:val="center"/>
          </w:tcPr>
          <w:p w14:paraId="3F9E864A">
            <w:pPr>
              <w:keepNext w:val="0"/>
              <w:keepLines w:val="0"/>
              <w:pageBreakBefore w:val="0"/>
              <w:kinsoku/>
              <w:overflowPunct/>
              <w:topLinePunct w:val="0"/>
              <w:autoSpaceDN/>
              <w:bidi w:val="0"/>
              <w:adjustRightInd/>
              <w:snapToGrid/>
              <w:spacing w:line="360" w:lineRule="auto"/>
              <w:jc w:val="center"/>
              <w:rPr>
                <w:rFonts w:hint="eastAsia" w:ascii="仿宋_GB2312" w:hAnsi="宋体" w:eastAsia="仿宋_GB2312" w:cs="仿宋_GB2312"/>
                <w:i w:val="0"/>
                <w:iCs w:val="0"/>
                <w:color w:val="000000"/>
                <w:sz w:val="22"/>
                <w:szCs w:val="22"/>
                <w:u w:val="none"/>
              </w:rPr>
            </w:pPr>
          </w:p>
        </w:tc>
        <w:tc>
          <w:tcPr>
            <w:tcW w:w="142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E3BDE">
            <w:pPr>
              <w:keepNext w:val="0"/>
              <w:keepLines w:val="0"/>
              <w:pageBreakBefore w:val="0"/>
              <w:widowControl/>
              <w:suppressLineNumbers w:val="0"/>
              <w:kinsoku/>
              <w:overflowPunct/>
              <w:topLinePunct w:val="0"/>
              <w:autoSpaceDN/>
              <w:bidi w:val="0"/>
              <w:adjustRightInd/>
              <w:snapToGrid/>
              <w:spacing w:line="360" w:lineRule="auto"/>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邮编</w:t>
            </w:r>
          </w:p>
        </w:tc>
        <w:tc>
          <w:tcPr>
            <w:tcW w:w="1371" w:type="dxa"/>
            <w:tcBorders>
              <w:top w:val="single" w:color="000000" w:sz="4" w:space="0"/>
              <w:left w:val="nil"/>
              <w:bottom w:val="single" w:color="000000" w:sz="4" w:space="0"/>
              <w:right w:val="single" w:color="000000" w:sz="4" w:space="0"/>
            </w:tcBorders>
            <w:shd w:val="clear" w:color="auto" w:fill="auto"/>
            <w:noWrap/>
            <w:vAlign w:val="center"/>
          </w:tcPr>
          <w:p w14:paraId="15CF32F9">
            <w:pPr>
              <w:keepNext w:val="0"/>
              <w:keepLines w:val="0"/>
              <w:pageBreakBefore w:val="0"/>
              <w:kinsoku/>
              <w:overflowPunct/>
              <w:topLinePunct w:val="0"/>
              <w:autoSpaceDN/>
              <w:bidi w:val="0"/>
              <w:adjustRightInd/>
              <w:snapToGrid/>
              <w:spacing w:line="360" w:lineRule="auto"/>
              <w:rPr>
                <w:rFonts w:hint="eastAsia" w:ascii="仿宋_GB2312" w:hAnsi="宋体" w:eastAsia="仿宋_GB2312" w:cs="仿宋_GB2312"/>
                <w:i w:val="0"/>
                <w:iCs w:val="0"/>
                <w:color w:val="000000"/>
                <w:sz w:val="22"/>
                <w:szCs w:val="22"/>
                <w:u w:val="none"/>
              </w:rPr>
            </w:pP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EB7AB">
            <w:pPr>
              <w:keepNext w:val="0"/>
              <w:keepLines w:val="0"/>
              <w:pageBreakBefore w:val="0"/>
              <w:widowControl/>
              <w:suppressLineNumbers w:val="0"/>
              <w:kinsoku/>
              <w:overflowPunct/>
              <w:topLinePunct w:val="0"/>
              <w:autoSpaceDN/>
              <w:bidi w:val="0"/>
              <w:adjustRightInd/>
              <w:snapToGrid/>
              <w:spacing w:line="360" w:lineRule="auto"/>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紧急联系电话</w:t>
            </w:r>
          </w:p>
        </w:tc>
        <w:tc>
          <w:tcPr>
            <w:tcW w:w="1480" w:type="dxa"/>
            <w:gridSpan w:val="2"/>
            <w:tcBorders>
              <w:top w:val="single" w:color="000000" w:sz="4" w:space="0"/>
              <w:left w:val="nil"/>
              <w:bottom w:val="single" w:color="000000" w:sz="4" w:space="0"/>
              <w:right w:val="single" w:color="000000" w:sz="4" w:space="0"/>
            </w:tcBorders>
            <w:shd w:val="clear" w:color="auto" w:fill="auto"/>
            <w:noWrap/>
            <w:vAlign w:val="center"/>
          </w:tcPr>
          <w:p w14:paraId="6FF3C471">
            <w:pPr>
              <w:keepNext w:val="0"/>
              <w:keepLines w:val="0"/>
              <w:pageBreakBefore w:val="0"/>
              <w:kinsoku/>
              <w:overflowPunct/>
              <w:topLinePunct w:val="0"/>
              <w:autoSpaceDN/>
              <w:bidi w:val="0"/>
              <w:adjustRightInd/>
              <w:snapToGrid/>
              <w:spacing w:line="360" w:lineRule="auto"/>
              <w:jc w:val="center"/>
              <w:rPr>
                <w:rFonts w:hint="eastAsia" w:ascii="仿宋_GB2312" w:hAnsi="宋体" w:eastAsia="仿宋_GB2312" w:cs="仿宋_GB2312"/>
                <w:i w:val="0"/>
                <w:iCs w:val="0"/>
                <w:color w:val="000000"/>
                <w:sz w:val="22"/>
                <w:szCs w:val="22"/>
                <w:u w:val="none"/>
              </w:rPr>
            </w:pPr>
          </w:p>
        </w:tc>
        <w:tc>
          <w:tcPr>
            <w:tcW w:w="245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EF911C">
            <w:pPr>
              <w:keepNext w:val="0"/>
              <w:keepLines w:val="0"/>
              <w:pageBreakBefore w:val="0"/>
              <w:kinsoku/>
              <w:overflowPunct/>
              <w:topLinePunct w:val="0"/>
              <w:autoSpaceDN/>
              <w:bidi w:val="0"/>
              <w:adjustRightInd/>
              <w:snapToGrid/>
              <w:spacing w:line="360" w:lineRule="auto"/>
              <w:jc w:val="center"/>
              <w:rPr>
                <w:rFonts w:hint="eastAsia" w:ascii="仿宋_GB2312" w:hAnsi="宋体" w:eastAsia="仿宋_GB2312" w:cs="仿宋_GB2312"/>
                <w:i w:val="0"/>
                <w:iCs w:val="0"/>
                <w:color w:val="000000"/>
                <w:sz w:val="22"/>
                <w:szCs w:val="22"/>
                <w:u w:val="none"/>
              </w:rPr>
            </w:pPr>
          </w:p>
        </w:tc>
      </w:tr>
      <w:tr w14:paraId="0CA55F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0" w:hRule="atLeast"/>
        </w:trPr>
        <w:tc>
          <w:tcPr>
            <w:tcW w:w="2019"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787C7">
            <w:pPr>
              <w:keepNext w:val="0"/>
              <w:keepLines w:val="0"/>
              <w:pageBreakBefore w:val="0"/>
              <w:widowControl/>
              <w:suppressLineNumbers w:val="0"/>
              <w:kinsoku/>
              <w:overflowPunct/>
              <w:topLinePunct w:val="0"/>
              <w:autoSpaceDN/>
              <w:bidi w:val="0"/>
              <w:adjustRightInd/>
              <w:snapToGrid/>
              <w:spacing w:line="360" w:lineRule="auto"/>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报考层次</w:t>
            </w:r>
          </w:p>
        </w:tc>
        <w:tc>
          <w:tcPr>
            <w:tcW w:w="279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CB9F8F8">
            <w:pPr>
              <w:keepNext w:val="0"/>
              <w:keepLines w:val="0"/>
              <w:pageBreakBefore w:val="0"/>
              <w:kinsoku/>
              <w:overflowPunct/>
              <w:topLinePunct w:val="0"/>
              <w:autoSpaceDN/>
              <w:bidi w:val="0"/>
              <w:adjustRightInd/>
              <w:snapToGrid/>
              <w:spacing w:line="360" w:lineRule="auto"/>
              <w:jc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□高起专 □专升本</w:t>
            </w:r>
          </w:p>
        </w:tc>
        <w:tc>
          <w:tcPr>
            <w:tcW w:w="303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7D2D1">
            <w:pPr>
              <w:keepNext w:val="0"/>
              <w:keepLines w:val="0"/>
              <w:pageBreakBefore w:val="0"/>
              <w:widowControl/>
              <w:suppressLineNumbers w:val="0"/>
              <w:kinsoku/>
              <w:overflowPunct/>
              <w:topLinePunct w:val="0"/>
              <w:autoSpaceDN/>
              <w:bidi w:val="0"/>
              <w:adjustRightInd/>
              <w:snapToGrid/>
              <w:spacing w:line="360" w:lineRule="auto"/>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报考专业</w:t>
            </w:r>
          </w:p>
        </w:tc>
        <w:tc>
          <w:tcPr>
            <w:tcW w:w="245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D6E9FB">
            <w:pPr>
              <w:keepNext w:val="0"/>
              <w:keepLines w:val="0"/>
              <w:pageBreakBefore w:val="0"/>
              <w:kinsoku/>
              <w:overflowPunct/>
              <w:topLinePunct w:val="0"/>
              <w:autoSpaceDN/>
              <w:bidi w:val="0"/>
              <w:adjustRightInd/>
              <w:snapToGrid/>
              <w:spacing w:line="360" w:lineRule="auto"/>
              <w:jc w:val="center"/>
              <w:rPr>
                <w:rFonts w:hint="eastAsia" w:ascii="仿宋_GB2312" w:hAnsi="宋体" w:eastAsia="仿宋_GB2312" w:cs="仿宋_GB2312"/>
                <w:i w:val="0"/>
                <w:iCs w:val="0"/>
                <w:color w:val="000000"/>
                <w:sz w:val="22"/>
                <w:szCs w:val="22"/>
                <w:u w:val="none"/>
              </w:rPr>
            </w:pPr>
          </w:p>
        </w:tc>
      </w:tr>
      <w:tr w14:paraId="0F7D25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0" w:hRule="atLeast"/>
        </w:trPr>
        <w:tc>
          <w:tcPr>
            <w:tcW w:w="2019"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D3ADF">
            <w:pPr>
              <w:keepNext w:val="0"/>
              <w:keepLines w:val="0"/>
              <w:pageBreakBefore w:val="0"/>
              <w:widowControl/>
              <w:suppressLineNumbers w:val="0"/>
              <w:kinsoku/>
              <w:overflowPunct/>
              <w:topLinePunct w:val="0"/>
              <w:autoSpaceDN/>
              <w:bidi w:val="0"/>
              <w:adjustRightInd/>
              <w:snapToGrid/>
              <w:spacing w:line="360" w:lineRule="auto"/>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最高学历</w:t>
            </w:r>
          </w:p>
        </w:tc>
        <w:tc>
          <w:tcPr>
            <w:tcW w:w="828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B02312B">
            <w:pPr>
              <w:keepNext w:val="0"/>
              <w:keepLines w:val="0"/>
              <w:pageBreakBefore w:val="0"/>
              <w:widowControl/>
              <w:suppressLineNumbers w:val="0"/>
              <w:kinsoku/>
              <w:overflowPunct/>
              <w:topLinePunct w:val="0"/>
              <w:autoSpaceDN/>
              <w:bidi w:val="0"/>
              <w:adjustRightInd/>
              <w:snapToGrid/>
              <w:spacing w:line="360" w:lineRule="auto"/>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□高中 □中专 □职高 □专科 □本科 □</w:t>
            </w:r>
            <w:r>
              <w:rPr>
                <w:rFonts w:hint="eastAsia" w:ascii="仿宋_GB2312" w:hAnsi="宋体" w:cs="仿宋_GB2312"/>
                <w:i w:val="0"/>
                <w:iCs w:val="0"/>
                <w:color w:val="000000"/>
                <w:kern w:val="0"/>
                <w:sz w:val="22"/>
                <w:szCs w:val="22"/>
                <w:u w:val="none"/>
                <w:lang w:val="en-US" w:eastAsia="zh-CN" w:bidi="ar"/>
              </w:rPr>
              <w:t xml:space="preserve">同等学历 </w:t>
            </w:r>
            <w:r>
              <w:rPr>
                <w:rFonts w:hint="eastAsia" w:ascii="仿宋_GB2312" w:hAnsi="宋体" w:eastAsia="仿宋_GB2312" w:cs="仿宋_GB2312"/>
                <w:i w:val="0"/>
                <w:iCs w:val="0"/>
                <w:color w:val="000000"/>
                <w:kern w:val="0"/>
                <w:sz w:val="22"/>
                <w:szCs w:val="22"/>
                <w:u w:val="none"/>
                <w:lang w:val="en-US" w:eastAsia="zh-CN" w:bidi="ar"/>
              </w:rPr>
              <w:t>□其他</w:t>
            </w:r>
          </w:p>
        </w:tc>
      </w:tr>
      <w:tr w14:paraId="684B20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019"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0DBBD">
            <w:pPr>
              <w:keepNext w:val="0"/>
              <w:keepLines w:val="0"/>
              <w:pageBreakBefore w:val="0"/>
              <w:widowControl/>
              <w:suppressLineNumbers w:val="0"/>
              <w:kinsoku/>
              <w:overflowPunct/>
              <w:topLinePunct w:val="0"/>
              <w:autoSpaceDN/>
              <w:bidi w:val="0"/>
              <w:adjustRightInd/>
              <w:snapToGrid/>
              <w:spacing w:line="360" w:lineRule="auto"/>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毕业时间</w:t>
            </w:r>
          </w:p>
        </w:tc>
        <w:tc>
          <w:tcPr>
            <w:tcW w:w="279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B148D">
            <w:pPr>
              <w:keepNext w:val="0"/>
              <w:keepLines w:val="0"/>
              <w:pageBreakBefore w:val="0"/>
              <w:kinsoku/>
              <w:overflowPunct/>
              <w:topLinePunct w:val="0"/>
              <w:autoSpaceDN/>
              <w:bidi w:val="0"/>
              <w:adjustRightInd/>
              <w:snapToGrid/>
              <w:spacing w:line="360" w:lineRule="auto"/>
              <w:jc w:val="center"/>
              <w:rPr>
                <w:rFonts w:hint="eastAsia" w:ascii="仿宋_GB2312" w:hAnsi="宋体" w:eastAsia="仿宋_GB2312" w:cs="仿宋_GB2312"/>
                <w:i w:val="0"/>
                <w:iCs w:val="0"/>
                <w:color w:val="000000"/>
                <w:sz w:val="22"/>
                <w:szCs w:val="22"/>
                <w:u w:val="none"/>
              </w:rPr>
            </w:pPr>
          </w:p>
        </w:tc>
        <w:tc>
          <w:tcPr>
            <w:tcW w:w="303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5C447">
            <w:pPr>
              <w:keepNext w:val="0"/>
              <w:keepLines w:val="0"/>
              <w:pageBreakBefore w:val="0"/>
              <w:widowControl/>
              <w:suppressLineNumbers w:val="0"/>
              <w:kinsoku/>
              <w:overflowPunct/>
              <w:topLinePunct w:val="0"/>
              <w:autoSpaceDN/>
              <w:bidi w:val="0"/>
              <w:adjustRightInd/>
              <w:snapToGrid/>
              <w:spacing w:line="360" w:lineRule="auto"/>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毕业专业</w:t>
            </w:r>
          </w:p>
        </w:tc>
        <w:tc>
          <w:tcPr>
            <w:tcW w:w="24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69668">
            <w:pPr>
              <w:keepNext w:val="0"/>
              <w:keepLines w:val="0"/>
              <w:pageBreakBefore w:val="0"/>
              <w:kinsoku/>
              <w:overflowPunct/>
              <w:topLinePunct w:val="0"/>
              <w:autoSpaceDN/>
              <w:bidi w:val="0"/>
              <w:adjustRightInd/>
              <w:snapToGrid/>
              <w:spacing w:line="360" w:lineRule="auto"/>
              <w:jc w:val="center"/>
              <w:rPr>
                <w:rFonts w:hint="eastAsia" w:ascii="仿宋_GB2312" w:hAnsi="宋体" w:eastAsia="仿宋_GB2312" w:cs="仿宋_GB2312"/>
                <w:i w:val="0"/>
                <w:iCs w:val="0"/>
                <w:color w:val="000000"/>
                <w:sz w:val="22"/>
                <w:szCs w:val="22"/>
                <w:u w:val="none"/>
              </w:rPr>
            </w:pPr>
          </w:p>
        </w:tc>
      </w:tr>
      <w:tr w14:paraId="53747A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019"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557C7">
            <w:pPr>
              <w:keepNext w:val="0"/>
              <w:keepLines w:val="0"/>
              <w:pageBreakBefore w:val="0"/>
              <w:widowControl/>
              <w:suppressLineNumbers w:val="0"/>
              <w:kinsoku/>
              <w:overflowPunct/>
              <w:topLinePunct w:val="0"/>
              <w:autoSpaceDN/>
              <w:bidi w:val="0"/>
              <w:adjustRightInd/>
              <w:snapToGrid/>
              <w:spacing w:line="360" w:lineRule="auto"/>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毕业证书编号</w:t>
            </w:r>
          </w:p>
        </w:tc>
        <w:tc>
          <w:tcPr>
            <w:tcW w:w="279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CE45B">
            <w:pPr>
              <w:keepNext w:val="0"/>
              <w:keepLines w:val="0"/>
              <w:pageBreakBefore w:val="0"/>
              <w:kinsoku/>
              <w:overflowPunct/>
              <w:topLinePunct w:val="0"/>
              <w:autoSpaceDN/>
              <w:bidi w:val="0"/>
              <w:adjustRightInd/>
              <w:snapToGrid/>
              <w:spacing w:line="360" w:lineRule="auto"/>
              <w:jc w:val="center"/>
              <w:rPr>
                <w:rFonts w:hint="eastAsia" w:ascii="仿宋_GB2312" w:hAnsi="宋体" w:eastAsia="仿宋_GB2312" w:cs="仿宋_GB2312"/>
                <w:i w:val="0"/>
                <w:iCs w:val="0"/>
                <w:color w:val="000000"/>
                <w:sz w:val="22"/>
                <w:szCs w:val="22"/>
                <w:u w:val="none"/>
              </w:rPr>
            </w:pPr>
          </w:p>
        </w:tc>
        <w:tc>
          <w:tcPr>
            <w:tcW w:w="303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4E360">
            <w:pPr>
              <w:keepNext w:val="0"/>
              <w:keepLines w:val="0"/>
              <w:pageBreakBefore w:val="0"/>
              <w:widowControl/>
              <w:suppressLineNumbers w:val="0"/>
              <w:kinsoku/>
              <w:overflowPunct/>
              <w:topLinePunct w:val="0"/>
              <w:autoSpaceDN/>
              <w:bidi w:val="0"/>
              <w:adjustRightInd/>
              <w:snapToGrid/>
              <w:spacing w:line="360" w:lineRule="auto"/>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毕业院校（全称）</w:t>
            </w:r>
          </w:p>
        </w:tc>
        <w:tc>
          <w:tcPr>
            <w:tcW w:w="24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E3617">
            <w:pPr>
              <w:keepNext w:val="0"/>
              <w:keepLines w:val="0"/>
              <w:pageBreakBefore w:val="0"/>
              <w:kinsoku/>
              <w:overflowPunct/>
              <w:topLinePunct w:val="0"/>
              <w:autoSpaceDN/>
              <w:bidi w:val="0"/>
              <w:adjustRightInd/>
              <w:snapToGrid/>
              <w:spacing w:line="360" w:lineRule="auto"/>
              <w:jc w:val="center"/>
              <w:rPr>
                <w:rFonts w:hint="eastAsia" w:ascii="仿宋_GB2312" w:hAnsi="宋体" w:eastAsia="仿宋_GB2312" w:cs="仿宋_GB2312"/>
                <w:i w:val="0"/>
                <w:iCs w:val="0"/>
                <w:color w:val="000000"/>
                <w:sz w:val="22"/>
                <w:szCs w:val="22"/>
                <w:u w:val="none"/>
              </w:rPr>
            </w:pPr>
          </w:p>
        </w:tc>
      </w:tr>
      <w:tr w14:paraId="3E8EA9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019"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E1F2D">
            <w:pPr>
              <w:keepNext w:val="0"/>
              <w:keepLines w:val="0"/>
              <w:pageBreakBefore w:val="0"/>
              <w:widowControl/>
              <w:suppressLineNumbers w:val="0"/>
              <w:kinsoku/>
              <w:overflowPunct/>
              <w:topLinePunct w:val="0"/>
              <w:autoSpaceDN/>
              <w:bidi w:val="0"/>
              <w:adjustRightInd/>
              <w:snapToGrid/>
              <w:spacing w:line="360" w:lineRule="auto"/>
              <w:jc w:val="center"/>
              <w:textAlignment w:val="center"/>
              <w:rPr>
                <w:rFonts w:hint="eastAsia" w:ascii="仿宋_GB2312" w:hAnsi="宋体" w:eastAsia="仿宋_GB2312" w:cs="仿宋_GB2312"/>
                <w:i w:val="0"/>
                <w:iCs w:val="0"/>
                <w:color w:val="000000"/>
                <w:kern w:val="2"/>
                <w:sz w:val="22"/>
                <w:szCs w:val="22"/>
                <w:u w:val="none"/>
                <w:lang w:val="en-US" w:eastAsia="zh-CN" w:bidi="ar-SA"/>
              </w:rPr>
            </w:pPr>
            <w:r>
              <w:rPr>
                <w:rFonts w:hint="eastAsia" w:ascii="仿宋_GB2312" w:hAnsi="宋体" w:eastAsia="仿宋_GB2312" w:cs="仿宋_GB2312"/>
                <w:i w:val="0"/>
                <w:iCs w:val="0"/>
                <w:color w:val="000000"/>
                <w:kern w:val="0"/>
                <w:sz w:val="22"/>
                <w:szCs w:val="22"/>
                <w:u w:val="none"/>
                <w:lang w:val="en-US" w:eastAsia="zh-CN" w:bidi="ar"/>
              </w:rPr>
              <w:t>户籍所在地</w:t>
            </w:r>
          </w:p>
        </w:tc>
        <w:tc>
          <w:tcPr>
            <w:tcW w:w="8280"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EAE1F">
            <w:pPr>
              <w:keepNext w:val="0"/>
              <w:keepLines w:val="0"/>
              <w:pageBreakBefore w:val="0"/>
              <w:kinsoku/>
              <w:overflowPunct/>
              <w:topLinePunct w:val="0"/>
              <w:autoSpaceDN/>
              <w:bidi w:val="0"/>
              <w:adjustRightInd/>
              <w:snapToGrid/>
              <w:spacing w:line="360" w:lineRule="auto"/>
              <w:jc w:val="center"/>
              <w:rPr>
                <w:rFonts w:hint="eastAsia" w:ascii="仿宋_GB2312" w:hAnsi="宋体" w:eastAsia="仿宋_GB2312" w:cs="仿宋_GB2312"/>
                <w:i w:val="0"/>
                <w:iCs w:val="0"/>
                <w:color w:val="000000"/>
                <w:sz w:val="22"/>
                <w:szCs w:val="22"/>
                <w:u w:val="none"/>
              </w:rPr>
            </w:pPr>
          </w:p>
        </w:tc>
      </w:tr>
      <w:tr w14:paraId="24136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019"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542B4">
            <w:pPr>
              <w:keepNext w:val="0"/>
              <w:keepLines w:val="0"/>
              <w:pageBreakBefore w:val="0"/>
              <w:widowControl/>
              <w:suppressLineNumbers w:val="0"/>
              <w:kinsoku/>
              <w:overflowPunct/>
              <w:topLinePunct w:val="0"/>
              <w:autoSpaceDN/>
              <w:bidi w:val="0"/>
              <w:adjustRightInd/>
              <w:snapToGrid/>
              <w:spacing w:line="360" w:lineRule="auto"/>
              <w:jc w:val="center"/>
              <w:textAlignment w:val="center"/>
              <w:rPr>
                <w:rFonts w:hint="eastAsia" w:ascii="仿宋_GB2312" w:hAnsi="宋体" w:eastAsia="仿宋_GB2312" w:cs="仿宋_GB2312"/>
                <w:i w:val="0"/>
                <w:iCs w:val="0"/>
                <w:color w:val="000000"/>
                <w:kern w:val="0"/>
                <w:sz w:val="22"/>
                <w:szCs w:val="22"/>
                <w:u w:val="none"/>
                <w:lang w:val="en-US" w:eastAsia="zh-CN" w:bidi="ar"/>
              </w:rPr>
            </w:pPr>
            <w:r>
              <w:rPr>
                <w:rFonts w:hint="eastAsia" w:ascii="仿宋_GB2312" w:hAnsi="宋体" w:eastAsia="仿宋_GB2312" w:cs="仿宋_GB2312"/>
                <w:i w:val="0"/>
                <w:iCs w:val="0"/>
                <w:color w:val="000000"/>
                <w:kern w:val="0"/>
                <w:sz w:val="22"/>
                <w:szCs w:val="22"/>
                <w:u w:val="none"/>
                <w:lang w:val="en-US" w:eastAsia="zh-CN" w:bidi="ar"/>
              </w:rPr>
              <w:t>现居住地址</w:t>
            </w:r>
          </w:p>
        </w:tc>
        <w:tc>
          <w:tcPr>
            <w:tcW w:w="8280"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B22CD">
            <w:pPr>
              <w:keepNext w:val="0"/>
              <w:keepLines w:val="0"/>
              <w:pageBreakBefore w:val="0"/>
              <w:kinsoku/>
              <w:overflowPunct/>
              <w:topLinePunct w:val="0"/>
              <w:autoSpaceDN/>
              <w:bidi w:val="0"/>
              <w:adjustRightInd/>
              <w:snapToGrid/>
              <w:spacing w:line="360" w:lineRule="auto"/>
              <w:jc w:val="center"/>
              <w:rPr>
                <w:rFonts w:hint="eastAsia" w:ascii="仿宋_GB2312" w:hAnsi="宋体" w:eastAsia="仿宋_GB2312" w:cs="仿宋_GB2312"/>
                <w:i w:val="0"/>
                <w:iCs w:val="0"/>
                <w:color w:val="000000"/>
                <w:sz w:val="22"/>
                <w:szCs w:val="22"/>
                <w:u w:val="none"/>
              </w:rPr>
            </w:pPr>
          </w:p>
        </w:tc>
      </w:tr>
      <w:tr w14:paraId="48B24B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01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54BDBCC">
            <w:pPr>
              <w:keepNext w:val="0"/>
              <w:keepLines w:val="0"/>
              <w:pageBreakBefore w:val="0"/>
              <w:widowControl/>
              <w:suppressLineNumbers w:val="0"/>
              <w:kinsoku/>
              <w:overflowPunct/>
              <w:topLinePunct w:val="0"/>
              <w:autoSpaceDN/>
              <w:bidi w:val="0"/>
              <w:adjustRightInd/>
              <w:snapToGrid/>
              <w:spacing w:line="360" w:lineRule="auto"/>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照顾条件</w:t>
            </w:r>
          </w:p>
        </w:tc>
        <w:tc>
          <w:tcPr>
            <w:tcW w:w="828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28438AF">
            <w:pPr>
              <w:keepNext w:val="0"/>
              <w:keepLines w:val="0"/>
              <w:pageBreakBefore w:val="0"/>
              <w:widowControl/>
              <w:suppressLineNumbers w:val="0"/>
              <w:kinsoku/>
              <w:overflowPunct/>
              <w:topLinePunct w:val="0"/>
              <w:autoSpaceDN/>
              <w:bidi w:val="0"/>
              <w:adjustRightInd/>
              <w:snapToGrid/>
              <w:spacing w:line="360" w:lineRule="auto"/>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□无照顾条件 □满25周岁 □少数民族 □三区三县 □退役军人 □其他</w:t>
            </w:r>
          </w:p>
        </w:tc>
      </w:tr>
      <w:tr w14:paraId="175165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019" w:type="dxa"/>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D2E2B2">
            <w:pPr>
              <w:keepNext w:val="0"/>
              <w:keepLines w:val="0"/>
              <w:pageBreakBefore w:val="0"/>
              <w:widowControl/>
              <w:suppressLineNumbers w:val="0"/>
              <w:kinsoku/>
              <w:overflowPunct/>
              <w:topLinePunct w:val="0"/>
              <w:autoSpaceDN/>
              <w:bidi w:val="0"/>
              <w:adjustRightInd/>
              <w:snapToGrid/>
              <w:spacing w:line="360" w:lineRule="auto"/>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学习经历</w:t>
            </w:r>
          </w:p>
        </w:tc>
        <w:tc>
          <w:tcPr>
            <w:tcW w:w="8280"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923F7">
            <w:pPr>
              <w:keepNext w:val="0"/>
              <w:keepLines w:val="0"/>
              <w:pageBreakBefore w:val="0"/>
              <w:kinsoku/>
              <w:overflowPunct/>
              <w:topLinePunct w:val="0"/>
              <w:autoSpaceDN/>
              <w:bidi w:val="0"/>
              <w:adjustRightInd/>
              <w:snapToGrid/>
              <w:spacing w:line="360" w:lineRule="auto"/>
              <w:jc w:val="center"/>
              <w:rPr>
                <w:rFonts w:hint="eastAsia" w:ascii="仿宋_GB2312" w:hAnsi="宋体" w:eastAsia="仿宋_GB2312" w:cs="仿宋_GB2312"/>
                <w:i w:val="0"/>
                <w:iCs w:val="0"/>
                <w:color w:val="000000"/>
                <w:sz w:val="22"/>
                <w:szCs w:val="22"/>
                <w:u w:val="none"/>
              </w:rPr>
            </w:pPr>
          </w:p>
        </w:tc>
      </w:tr>
      <w:tr w14:paraId="0B4784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2019"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88D02E">
            <w:pPr>
              <w:keepNext w:val="0"/>
              <w:keepLines w:val="0"/>
              <w:pageBreakBefore w:val="0"/>
              <w:kinsoku/>
              <w:overflowPunct/>
              <w:topLinePunct w:val="0"/>
              <w:autoSpaceDN/>
              <w:bidi w:val="0"/>
              <w:adjustRightInd/>
              <w:snapToGrid/>
              <w:spacing w:line="360" w:lineRule="auto"/>
              <w:jc w:val="center"/>
              <w:rPr>
                <w:rFonts w:hint="eastAsia" w:ascii="仿宋_GB2312" w:hAnsi="宋体" w:eastAsia="仿宋_GB2312" w:cs="仿宋_GB2312"/>
                <w:i w:val="0"/>
                <w:iCs w:val="0"/>
                <w:color w:val="000000"/>
                <w:sz w:val="22"/>
                <w:szCs w:val="22"/>
                <w:u w:val="none"/>
              </w:rPr>
            </w:pPr>
          </w:p>
        </w:tc>
        <w:tc>
          <w:tcPr>
            <w:tcW w:w="8280"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F9A78">
            <w:pPr>
              <w:keepNext w:val="0"/>
              <w:keepLines w:val="0"/>
              <w:pageBreakBefore w:val="0"/>
              <w:kinsoku/>
              <w:overflowPunct/>
              <w:topLinePunct w:val="0"/>
              <w:autoSpaceDN/>
              <w:bidi w:val="0"/>
              <w:adjustRightInd/>
              <w:snapToGrid/>
              <w:spacing w:line="360" w:lineRule="auto"/>
              <w:jc w:val="center"/>
              <w:rPr>
                <w:rFonts w:hint="eastAsia" w:ascii="仿宋_GB2312" w:hAnsi="宋体" w:eastAsia="仿宋_GB2312" w:cs="仿宋_GB2312"/>
                <w:i w:val="0"/>
                <w:iCs w:val="0"/>
                <w:color w:val="000000"/>
                <w:sz w:val="22"/>
                <w:szCs w:val="22"/>
                <w:u w:val="none"/>
              </w:rPr>
            </w:pPr>
          </w:p>
        </w:tc>
      </w:tr>
      <w:tr w14:paraId="293B4D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2019"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77245F">
            <w:pPr>
              <w:keepNext w:val="0"/>
              <w:keepLines w:val="0"/>
              <w:pageBreakBefore w:val="0"/>
              <w:kinsoku/>
              <w:overflowPunct/>
              <w:topLinePunct w:val="0"/>
              <w:autoSpaceDN/>
              <w:bidi w:val="0"/>
              <w:adjustRightInd/>
              <w:snapToGrid/>
              <w:spacing w:line="360" w:lineRule="auto"/>
              <w:jc w:val="center"/>
              <w:rPr>
                <w:rFonts w:hint="eastAsia" w:ascii="仿宋_GB2312" w:hAnsi="宋体" w:eastAsia="仿宋_GB2312" w:cs="仿宋_GB2312"/>
                <w:i w:val="0"/>
                <w:iCs w:val="0"/>
                <w:color w:val="000000"/>
                <w:sz w:val="22"/>
                <w:szCs w:val="22"/>
                <w:u w:val="none"/>
              </w:rPr>
            </w:pPr>
          </w:p>
        </w:tc>
        <w:tc>
          <w:tcPr>
            <w:tcW w:w="8280"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0D186">
            <w:pPr>
              <w:keepNext w:val="0"/>
              <w:keepLines w:val="0"/>
              <w:pageBreakBefore w:val="0"/>
              <w:kinsoku/>
              <w:overflowPunct/>
              <w:topLinePunct w:val="0"/>
              <w:autoSpaceDN/>
              <w:bidi w:val="0"/>
              <w:adjustRightInd/>
              <w:snapToGrid/>
              <w:spacing w:line="360" w:lineRule="auto"/>
              <w:jc w:val="center"/>
              <w:rPr>
                <w:rFonts w:hint="eastAsia" w:ascii="仿宋_GB2312" w:hAnsi="宋体" w:eastAsia="仿宋_GB2312" w:cs="仿宋_GB2312"/>
                <w:i w:val="0"/>
                <w:iCs w:val="0"/>
                <w:color w:val="000000"/>
                <w:sz w:val="22"/>
                <w:szCs w:val="22"/>
                <w:u w:val="none"/>
              </w:rPr>
            </w:pPr>
          </w:p>
        </w:tc>
      </w:tr>
      <w:tr w14:paraId="78FE71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2019"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CE332B">
            <w:pPr>
              <w:keepNext w:val="0"/>
              <w:keepLines w:val="0"/>
              <w:pageBreakBefore w:val="0"/>
              <w:kinsoku/>
              <w:overflowPunct/>
              <w:topLinePunct w:val="0"/>
              <w:autoSpaceDN/>
              <w:bidi w:val="0"/>
              <w:adjustRightInd/>
              <w:snapToGrid/>
              <w:spacing w:line="360" w:lineRule="auto"/>
              <w:jc w:val="center"/>
              <w:rPr>
                <w:rFonts w:hint="eastAsia" w:ascii="仿宋_GB2312" w:hAnsi="宋体" w:eastAsia="仿宋_GB2312" w:cs="仿宋_GB2312"/>
                <w:i w:val="0"/>
                <w:iCs w:val="0"/>
                <w:color w:val="000000"/>
                <w:sz w:val="22"/>
                <w:szCs w:val="22"/>
                <w:u w:val="none"/>
              </w:rPr>
            </w:pPr>
          </w:p>
        </w:tc>
        <w:tc>
          <w:tcPr>
            <w:tcW w:w="8280"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9A616">
            <w:pPr>
              <w:keepNext w:val="0"/>
              <w:keepLines w:val="0"/>
              <w:pageBreakBefore w:val="0"/>
              <w:kinsoku/>
              <w:overflowPunct/>
              <w:topLinePunct w:val="0"/>
              <w:autoSpaceDN/>
              <w:bidi w:val="0"/>
              <w:adjustRightInd/>
              <w:snapToGrid/>
              <w:spacing w:line="360" w:lineRule="auto"/>
              <w:jc w:val="center"/>
              <w:rPr>
                <w:rFonts w:hint="eastAsia" w:ascii="仿宋_GB2312" w:hAnsi="宋体" w:eastAsia="仿宋_GB2312" w:cs="仿宋_GB2312"/>
                <w:i w:val="0"/>
                <w:iCs w:val="0"/>
                <w:color w:val="000000"/>
                <w:sz w:val="22"/>
                <w:szCs w:val="22"/>
                <w:u w:val="none"/>
              </w:rPr>
            </w:pPr>
          </w:p>
        </w:tc>
      </w:tr>
      <w:tr w14:paraId="33FCD0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2019"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F89D2F">
            <w:pPr>
              <w:keepNext w:val="0"/>
              <w:keepLines w:val="0"/>
              <w:pageBreakBefore w:val="0"/>
              <w:kinsoku/>
              <w:overflowPunct/>
              <w:topLinePunct w:val="0"/>
              <w:autoSpaceDN/>
              <w:bidi w:val="0"/>
              <w:adjustRightInd/>
              <w:snapToGrid/>
              <w:spacing w:line="360" w:lineRule="auto"/>
              <w:jc w:val="center"/>
              <w:rPr>
                <w:rFonts w:hint="eastAsia" w:ascii="仿宋_GB2312" w:hAnsi="宋体" w:eastAsia="仿宋_GB2312" w:cs="仿宋_GB2312"/>
                <w:i w:val="0"/>
                <w:iCs w:val="0"/>
                <w:color w:val="000000"/>
                <w:sz w:val="22"/>
                <w:szCs w:val="22"/>
                <w:u w:val="none"/>
              </w:rPr>
            </w:pPr>
          </w:p>
        </w:tc>
        <w:tc>
          <w:tcPr>
            <w:tcW w:w="8280"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5608C">
            <w:pPr>
              <w:keepNext w:val="0"/>
              <w:keepLines w:val="0"/>
              <w:pageBreakBefore w:val="0"/>
              <w:kinsoku/>
              <w:overflowPunct/>
              <w:topLinePunct w:val="0"/>
              <w:autoSpaceDN/>
              <w:bidi w:val="0"/>
              <w:adjustRightInd/>
              <w:snapToGrid/>
              <w:spacing w:line="360" w:lineRule="auto"/>
              <w:jc w:val="center"/>
              <w:rPr>
                <w:rFonts w:hint="eastAsia" w:ascii="仿宋_GB2312" w:hAnsi="宋体" w:eastAsia="仿宋_GB2312" w:cs="仿宋_GB2312"/>
                <w:i w:val="0"/>
                <w:iCs w:val="0"/>
                <w:color w:val="000000"/>
                <w:sz w:val="22"/>
                <w:szCs w:val="22"/>
                <w:u w:val="none"/>
              </w:rPr>
            </w:pPr>
          </w:p>
        </w:tc>
      </w:tr>
      <w:tr w14:paraId="19F672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2019"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11948">
            <w:pPr>
              <w:keepNext w:val="0"/>
              <w:keepLines w:val="0"/>
              <w:pageBreakBefore w:val="0"/>
              <w:widowControl/>
              <w:suppressLineNumbers w:val="0"/>
              <w:kinsoku/>
              <w:overflowPunct/>
              <w:topLinePunct w:val="0"/>
              <w:autoSpaceDN/>
              <w:bidi w:val="0"/>
              <w:adjustRightInd/>
              <w:snapToGrid/>
              <w:spacing w:line="360" w:lineRule="auto"/>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提交材料清单</w:t>
            </w:r>
          </w:p>
        </w:tc>
        <w:tc>
          <w:tcPr>
            <w:tcW w:w="8280"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0C86B">
            <w:pPr>
              <w:keepNext w:val="0"/>
              <w:keepLines w:val="0"/>
              <w:pageBreakBefore w:val="0"/>
              <w:widowControl/>
              <w:suppressLineNumbers w:val="0"/>
              <w:kinsoku/>
              <w:overflowPunct/>
              <w:topLinePunct w:val="0"/>
              <w:autoSpaceDN/>
              <w:bidi w:val="0"/>
              <w:adjustRightInd/>
              <w:snapToGrid/>
              <w:spacing w:line="360" w:lineRule="auto"/>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□身份证复印件□1寸蓝底证件照□学籍表□承诺书□学历认证报告/备案表□其他</w:t>
            </w:r>
          </w:p>
        </w:tc>
      </w:tr>
      <w:tr w14:paraId="371BC0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0" w:hRule="atLeast"/>
        </w:trPr>
        <w:tc>
          <w:tcPr>
            <w:tcW w:w="2019" w:type="dxa"/>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5B59A2">
            <w:pPr>
              <w:keepNext w:val="0"/>
              <w:keepLines w:val="0"/>
              <w:pageBreakBefore w:val="0"/>
              <w:widowControl/>
              <w:suppressLineNumbers w:val="0"/>
              <w:kinsoku/>
              <w:overflowPunct/>
              <w:topLinePunct w:val="0"/>
              <w:autoSpaceDN/>
              <w:bidi w:val="0"/>
              <w:adjustRightInd/>
              <w:snapToGrid/>
              <w:spacing w:line="360" w:lineRule="auto"/>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本人承诺</w:t>
            </w:r>
            <w:r>
              <w:rPr>
                <w:rFonts w:hint="eastAsia" w:ascii="仿宋_GB2312" w:hAnsi="宋体" w:eastAsia="仿宋_GB2312" w:cs="仿宋_GB2312"/>
                <w:i w:val="0"/>
                <w:iCs w:val="0"/>
                <w:color w:val="000000"/>
                <w:kern w:val="0"/>
                <w:sz w:val="22"/>
                <w:szCs w:val="22"/>
                <w:u w:val="none"/>
                <w:lang w:val="en-US" w:eastAsia="zh-CN" w:bidi="ar"/>
              </w:rPr>
              <w:br w:type="textWrapping"/>
            </w:r>
            <w:r>
              <w:rPr>
                <w:rFonts w:hint="eastAsia" w:ascii="仿宋_GB2312" w:hAnsi="宋体" w:eastAsia="仿宋_GB2312" w:cs="仿宋_GB2312"/>
                <w:i w:val="0"/>
                <w:iCs w:val="0"/>
                <w:color w:val="000000"/>
                <w:kern w:val="0"/>
                <w:sz w:val="22"/>
                <w:szCs w:val="22"/>
                <w:u w:val="none"/>
                <w:lang w:val="en-US" w:eastAsia="zh-CN" w:bidi="ar"/>
              </w:rPr>
              <w:t xml:space="preserve">                                                                </w:t>
            </w:r>
          </w:p>
        </w:tc>
        <w:tc>
          <w:tcPr>
            <w:tcW w:w="8280" w:type="dxa"/>
            <w:gridSpan w:val="9"/>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9F7764">
            <w:pPr>
              <w:keepNext w:val="0"/>
              <w:keepLines w:val="0"/>
              <w:pageBreakBefore w:val="0"/>
              <w:widowControl/>
              <w:suppressLineNumbers w:val="0"/>
              <w:kinsoku/>
              <w:overflowPunct/>
              <w:topLinePunct w:val="0"/>
              <w:autoSpaceDN/>
              <w:bidi w:val="0"/>
              <w:adjustRightInd/>
              <w:snapToGrid/>
              <w:spacing w:line="360" w:lineRule="auto"/>
              <w:jc w:val="center"/>
              <w:textAlignment w:val="center"/>
              <w:rPr>
                <w:rFonts w:hint="eastAsia" w:ascii="仿宋_GB2312" w:hAnsi="宋体" w:eastAsia="仿宋_GB2312" w:cs="仿宋_GB2312"/>
                <w:i w:val="0"/>
                <w:iCs w:val="0"/>
                <w:color w:val="000000"/>
                <w:kern w:val="0"/>
                <w:sz w:val="22"/>
                <w:szCs w:val="22"/>
                <w:u w:val="none"/>
                <w:lang w:val="en-US" w:eastAsia="zh-CN" w:bidi="ar"/>
              </w:rPr>
            </w:pPr>
            <w:r>
              <w:rPr>
                <w:rFonts w:hint="eastAsia" w:ascii="仿宋_GB2312" w:hAnsi="宋体" w:eastAsia="仿宋_GB2312" w:cs="仿宋_GB2312"/>
                <w:i w:val="0"/>
                <w:iCs w:val="0"/>
                <w:color w:val="000000"/>
                <w:kern w:val="0"/>
                <w:sz w:val="22"/>
                <w:szCs w:val="22"/>
                <w:u w:val="none"/>
                <w:lang w:val="en-US" w:eastAsia="zh-CN" w:bidi="ar"/>
              </w:rPr>
              <w:t>本人保证所填信息真实有效，若有虚假，自愿承担一切后果。</w:t>
            </w:r>
          </w:p>
          <w:p w14:paraId="65B529D6">
            <w:pPr>
              <w:keepNext w:val="0"/>
              <w:keepLines w:val="0"/>
              <w:pageBreakBefore w:val="0"/>
              <w:widowControl/>
              <w:suppressLineNumbers w:val="0"/>
              <w:kinsoku/>
              <w:overflowPunct/>
              <w:topLinePunct w:val="0"/>
              <w:autoSpaceDN/>
              <w:bidi w:val="0"/>
              <w:adjustRightInd/>
              <w:snapToGrid/>
              <w:spacing w:line="360" w:lineRule="auto"/>
              <w:jc w:val="center"/>
              <w:textAlignment w:val="center"/>
              <w:rPr>
                <w:rFonts w:hint="eastAsia" w:ascii="仿宋_GB2312" w:hAnsi="宋体" w:eastAsia="仿宋_GB2312" w:cs="仿宋_GB2312"/>
                <w:i w:val="0"/>
                <w:iCs w:val="0"/>
                <w:color w:val="000000"/>
                <w:kern w:val="0"/>
                <w:sz w:val="22"/>
                <w:szCs w:val="22"/>
                <w:u w:val="none"/>
                <w:lang w:val="en-US" w:eastAsia="zh-CN" w:bidi="ar"/>
              </w:rPr>
            </w:pPr>
          </w:p>
          <w:p w14:paraId="30B44D1A">
            <w:pPr>
              <w:keepNext w:val="0"/>
              <w:keepLines w:val="0"/>
              <w:pageBreakBefore w:val="0"/>
              <w:widowControl/>
              <w:suppressLineNumbers w:val="0"/>
              <w:kinsoku/>
              <w:overflowPunct/>
              <w:topLinePunct w:val="0"/>
              <w:autoSpaceDN/>
              <w:bidi w:val="0"/>
              <w:adjustRightInd/>
              <w:snapToGrid/>
              <w:spacing w:line="360" w:lineRule="auto"/>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 xml:space="preserve">                                           签名：________                                                                                                                                                                                                </w:t>
            </w:r>
            <w:r>
              <w:rPr>
                <w:rFonts w:hint="eastAsia" w:ascii="仿宋_GB2312" w:hAnsi="宋体" w:eastAsia="仿宋_GB2312" w:cs="仿宋_GB2312"/>
                <w:i w:val="0"/>
                <w:iCs w:val="0"/>
                <w:color w:val="000000"/>
                <w:kern w:val="0"/>
                <w:sz w:val="22"/>
                <w:szCs w:val="22"/>
                <w:u w:val="none"/>
                <w:lang w:val="en-US" w:eastAsia="zh-CN" w:bidi="ar"/>
              </w:rPr>
              <w:br w:type="textWrapping"/>
            </w:r>
            <w:r>
              <w:rPr>
                <w:rFonts w:hint="eastAsia" w:ascii="仿宋_GB2312" w:hAnsi="宋体" w:eastAsia="仿宋_GB2312" w:cs="仿宋_GB2312"/>
                <w:i w:val="0"/>
                <w:iCs w:val="0"/>
                <w:color w:val="000000"/>
                <w:kern w:val="0"/>
                <w:sz w:val="22"/>
                <w:szCs w:val="22"/>
                <w:u w:val="none"/>
                <w:lang w:val="en-US" w:eastAsia="zh-CN" w:bidi="ar"/>
              </w:rPr>
              <w:t xml:space="preserve">                                                日期：____年__月__日                                                                                                                                                       </w:t>
            </w:r>
          </w:p>
        </w:tc>
      </w:tr>
      <w:tr w14:paraId="3251C8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2019"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EA28E4">
            <w:pPr>
              <w:keepNext w:val="0"/>
              <w:keepLines w:val="0"/>
              <w:pageBreakBefore w:val="0"/>
              <w:kinsoku/>
              <w:overflowPunct/>
              <w:topLinePunct w:val="0"/>
              <w:autoSpaceDN/>
              <w:bidi w:val="0"/>
              <w:adjustRightInd/>
              <w:snapToGrid/>
              <w:spacing w:line="360" w:lineRule="auto"/>
              <w:jc w:val="center"/>
              <w:rPr>
                <w:rFonts w:hint="eastAsia" w:ascii="仿宋_GB2312" w:hAnsi="宋体" w:eastAsia="仿宋_GB2312" w:cs="仿宋_GB2312"/>
                <w:i w:val="0"/>
                <w:iCs w:val="0"/>
                <w:color w:val="000000"/>
                <w:sz w:val="22"/>
                <w:szCs w:val="22"/>
                <w:u w:val="none"/>
              </w:rPr>
            </w:pPr>
          </w:p>
        </w:tc>
        <w:tc>
          <w:tcPr>
            <w:tcW w:w="8280" w:type="dxa"/>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F35A37">
            <w:pPr>
              <w:keepNext w:val="0"/>
              <w:keepLines w:val="0"/>
              <w:pageBreakBefore w:val="0"/>
              <w:kinsoku/>
              <w:overflowPunct/>
              <w:topLinePunct w:val="0"/>
              <w:autoSpaceDN/>
              <w:bidi w:val="0"/>
              <w:adjustRightInd/>
              <w:snapToGrid/>
              <w:spacing w:line="360" w:lineRule="auto"/>
              <w:jc w:val="center"/>
              <w:rPr>
                <w:rFonts w:hint="eastAsia" w:ascii="仿宋_GB2312" w:hAnsi="宋体" w:eastAsia="仿宋_GB2312" w:cs="仿宋_GB2312"/>
                <w:i w:val="0"/>
                <w:iCs w:val="0"/>
                <w:color w:val="000000"/>
                <w:sz w:val="22"/>
                <w:szCs w:val="22"/>
                <w:u w:val="none"/>
              </w:rPr>
            </w:pPr>
          </w:p>
        </w:tc>
      </w:tr>
      <w:tr w14:paraId="325FCE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0299" w:type="dxa"/>
            <w:gridSpan w:val="13"/>
            <w:tcBorders>
              <w:top w:val="nil"/>
              <w:left w:val="nil"/>
              <w:bottom w:val="nil"/>
              <w:right w:val="nil"/>
            </w:tcBorders>
            <w:shd w:val="clear" w:color="auto" w:fill="auto"/>
            <w:noWrap/>
            <w:vAlign w:val="center"/>
          </w:tcPr>
          <w:p w14:paraId="1E92F690">
            <w:pPr>
              <w:keepNext w:val="0"/>
              <w:keepLines w:val="0"/>
              <w:pageBreakBefore w:val="0"/>
              <w:widowControl/>
              <w:suppressLineNumbers w:val="0"/>
              <w:kinsoku/>
              <w:overflowPunct/>
              <w:topLinePunct w:val="0"/>
              <w:autoSpaceDN/>
              <w:bidi w:val="0"/>
              <w:adjustRightInd/>
              <w:snapToGrid/>
              <w:spacing w:line="360" w:lineRule="auto"/>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 xml:space="preserve">   审核意见：________  审核人签名：_______                         日期：___年__月__日</w:t>
            </w:r>
          </w:p>
        </w:tc>
      </w:tr>
      <w:tr w14:paraId="16BFF8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0299" w:type="dxa"/>
            <w:gridSpan w:val="13"/>
            <w:vMerge w:val="restart"/>
            <w:tcBorders>
              <w:top w:val="nil"/>
              <w:left w:val="nil"/>
              <w:bottom w:val="nil"/>
              <w:right w:val="nil"/>
            </w:tcBorders>
            <w:shd w:val="clear" w:color="auto" w:fill="auto"/>
            <w:vAlign w:val="center"/>
          </w:tcPr>
          <w:p w14:paraId="4BAD7391">
            <w:pPr>
              <w:keepNext w:val="0"/>
              <w:keepLines w:val="0"/>
              <w:pageBreakBefore w:val="0"/>
              <w:widowControl/>
              <w:suppressLineNumbers w:val="0"/>
              <w:kinsoku/>
              <w:overflowPunct/>
              <w:topLinePunct w:val="0"/>
              <w:autoSpaceDN/>
              <w:bidi w:val="0"/>
              <w:adjustRightInd/>
              <w:snapToGrid/>
              <w:spacing w:line="360" w:lineRule="auto"/>
              <w:ind w:left="1100" w:hanging="1100" w:hangingChars="500"/>
              <w:jc w:val="left"/>
              <w:textAlignment w:val="center"/>
              <w:rPr>
                <w:rFonts w:hint="eastAsia" w:ascii="仿宋_GB2312" w:hAnsi="宋体" w:eastAsia="仿宋_GB2312" w:cs="仿宋_GB2312"/>
                <w:i w:val="0"/>
                <w:iCs w:val="0"/>
                <w:color w:val="000000"/>
                <w:kern w:val="0"/>
                <w:sz w:val="22"/>
                <w:szCs w:val="22"/>
                <w:u w:val="none"/>
                <w:lang w:val="en-US" w:eastAsia="zh-CN" w:bidi="ar"/>
              </w:rPr>
            </w:pPr>
            <w:r>
              <w:rPr>
                <w:rFonts w:hint="eastAsia" w:ascii="仿宋_GB2312" w:hAnsi="宋体" w:eastAsia="仿宋_GB2312" w:cs="仿宋_GB2312"/>
                <w:i w:val="0"/>
                <w:iCs w:val="0"/>
                <w:color w:val="000000"/>
                <w:kern w:val="0"/>
                <w:sz w:val="22"/>
                <w:szCs w:val="22"/>
                <w:u w:val="none"/>
                <w:lang w:val="en-US" w:eastAsia="zh-CN" w:bidi="ar"/>
              </w:rPr>
              <w:t xml:space="preserve">填写说明：1. 所有信息需用黑色签字笔填写，字迹清晰，不得涂改。 </w:t>
            </w:r>
            <w:r>
              <w:rPr>
                <w:rFonts w:hint="eastAsia" w:ascii="仿宋_GB2312" w:hAnsi="宋体" w:eastAsia="仿宋_GB2312" w:cs="仿宋_GB2312"/>
                <w:i w:val="0"/>
                <w:iCs w:val="0"/>
                <w:color w:val="000000"/>
                <w:kern w:val="0"/>
                <w:sz w:val="22"/>
                <w:szCs w:val="22"/>
                <w:u w:val="none"/>
                <w:lang w:val="en-US" w:eastAsia="zh-CN" w:bidi="ar"/>
              </w:rPr>
              <w:br w:type="textWrapping"/>
            </w:r>
            <w:r>
              <w:rPr>
                <w:rFonts w:hint="eastAsia" w:ascii="仿宋_GB2312" w:hAnsi="宋体" w:eastAsia="仿宋_GB2312" w:cs="仿宋_GB2312"/>
                <w:i w:val="0"/>
                <w:iCs w:val="0"/>
                <w:color w:val="000000"/>
                <w:kern w:val="0"/>
                <w:sz w:val="22"/>
                <w:szCs w:val="22"/>
                <w:u w:val="none"/>
                <w:lang w:val="en-US" w:eastAsia="zh-CN" w:bidi="ar"/>
              </w:rPr>
              <w:t>2. 姓名、身份证号等信息务必与证件一致，学历信息需与学信网信息匹配。</w:t>
            </w:r>
          </w:p>
          <w:p w14:paraId="07B7CBF1">
            <w:pPr>
              <w:keepNext w:val="0"/>
              <w:keepLines w:val="0"/>
              <w:pageBreakBefore w:val="0"/>
              <w:widowControl/>
              <w:suppressLineNumbers w:val="0"/>
              <w:kinsoku/>
              <w:overflowPunct/>
              <w:topLinePunct w:val="0"/>
              <w:autoSpaceDN/>
              <w:bidi w:val="0"/>
              <w:adjustRightInd/>
              <w:snapToGrid/>
              <w:spacing w:line="360" w:lineRule="auto"/>
              <w:ind w:firstLine="1100" w:firstLineChars="500"/>
              <w:jc w:val="left"/>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 xml:space="preserve">3. 照片需符合要求，一般为1寸蓝底免冠证件照。                                                         </w:t>
            </w:r>
          </w:p>
        </w:tc>
      </w:tr>
      <w:tr w14:paraId="31DB97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4" w:hRule="atLeast"/>
        </w:trPr>
        <w:tc>
          <w:tcPr>
            <w:tcW w:w="10299" w:type="dxa"/>
            <w:gridSpan w:val="13"/>
            <w:vMerge w:val="continue"/>
            <w:tcBorders>
              <w:top w:val="nil"/>
              <w:left w:val="nil"/>
              <w:bottom w:val="nil"/>
              <w:right w:val="nil"/>
            </w:tcBorders>
            <w:shd w:val="clear" w:color="auto" w:fill="auto"/>
            <w:vAlign w:val="center"/>
          </w:tcPr>
          <w:p w14:paraId="21794AC9">
            <w:pPr>
              <w:keepNext w:val="0"/>
              <w:keepLines w:val="0"/>
              <w:pageBreakBefore w:val="0"/>
              <w:kinsoku/>
              <w:overflowPunct/>
              <w:topLinePunct w:val="0"/>
              <w:autoSpaceDN/>
              <w:bidi w:val="0"/>
              <w:adjustRightInd/>
              <w:snapToGrid/>
              <w:spacing w:line="360" w:lineRule="auto"/>
              <w:jc w:val="center"/>
              <w:rPr>
                <w:rFonts w:hint="eastAsia" w:ascii="仿宋_GB2312" w:hAnsi="宋体" w:eastAsia="仿宋_GB2312" w:cs="仿宋_GB2312"/>
                <w:i w:val="0"/>
                <w:iCs w:val="0"/>
                <w:color w:val="000000"/>
                <w:sz w:val="22"/>
                <w:szCs w:val="22"/>
                <w:u w:val="none"/>
              </w:rPr>
            </w:pPr>
          </w:p>
        </w:tc>
      </w:tr>
      <w:tr w14:paraId="32ECEF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99"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DEFD1">
            <w:pPr>
              <w:keepNext w:val="0"/>
              <w:keepLines w:val="0"/>
              <w:pageBreakBefore w:val="0"/>
              <w:widowControl/>
              <w:suppressLineNumbers w:val="0"/>
              <w:kinsoku/>
              <w:overflowPunct/>
              <w:topLinePunct w:val="0"/>
              <w:autoSpaceDN/>
              <w:bidi w:val="0"/>
              <w:adjustRightInd/>
              <w:snapToGrid/>
              <w:spacing w:line="360" w:lineRule="auto"/>
              <w:jc w:val="center"/>
              <w:textAlignment w:val="center"/>
              <w:rPr>
                <w:rFonts w:ascii="方正小标宋简体" w:hAnsi="方正小标宋简体" w:eastAsia="方正小标宋简体" w:cs="方正小标宋简体"/>
                <w:i w:val="0"/>
                <w:iCs w:val="0"/>
                <w:color w:val="000000"/>
                <w:sz w:val="40"/>
                <w:szCs w:val="40"/>
                <w:u w:val="none"/>
              </w:rPr>
            </w:pPr>
            <w:r>
              <w:rPr>
                <w:rFonts w:hint="eastAsia" w:ascii="方正小标宋简体" w:hAnsi="方正小标宋简体" w:eastAsia="方正小标宋简体" w:cs="方正小标宋简体"/>
                <w:i w:val="0"/>
                <w:iCs w:val="0"/>
                <w:color w:val="000000"/>
                <w:kern w:val="0"/>
                <w:sz w:val="40"/>
                <w:szCs w:val="40"/>
                <w:u w:val="none"/>
                <w:lang w:val="en-US" w:eastAsia="zh-CN" w:bidi="ar"/>
              </w:rPr>
              <w:t>河南科技职业大学高等学历继续教育报名信息表</w:t>
            </w:r>
          </w:p>
        </w:tc>
      </w:tr>
      <w:tr w14:paraId="631EE7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4"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A1DF5">
            <w:pPr>
              <w:keepNext w:val="0"/>
              <w:keepLines w:val="0"/>
              <w:pageBreakBefore w:val="0"/>
              <w:widowControl/>
              <w:suppressLineNumbers w:val="0"/>
              <w:kinsoku/>
              <w:overflowPunct/>
              <w:topLinePunct w:val="0"/>
              <w:autoSpaceDN/>
              <w:bidi w:val="0"/>
              <w:adjustRightInd/>
              <w:snapToGrid/>
              <w:spacing w:line="360" w:lineRule="auto"/>
              <w:jc w:val="center"/>
              <w:textAlignment w:val="center"/>
              <w:rPr>
                <w:rFonts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姓名</w:t>
            </w:r>
          </w:p>
        </w:tc>
        <w:tc>
          <w:tcPr>
            <w:tcW w:w="10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FBF4E">
            <w:pPr>
              <w:keepNext w:val="0"/>
              <w:keepLines w:val="0"/>
              <w:pageBreakBefore w:val="0"/>
              <w:kinsoku/>
              <w:overflowPunct/>
              <w:topLinePunct w:val="0"/>
              <w:autoSpaceDN/>
              <w:bidi w:val="0"/>
              <w:adjustRightInd/>
              <w:snapToGrid/>
              <w:spacing w:line="360" w:lineRule="auto"/>
              <w:jc w:val="center"/>
              <w:rPr>
                <w:rFonts w:hint="default" w:ascii="仿宋_GB2312" w:hAnsi="宋体" w:eastAsia="仿宋_GB2312" w:cs="仿宋_GB2312"/>
                <w:i w:val="0"/>
                <w:iCs w:val="0"/>
                <w:color w:val="000000"/>
                <w:sz w:val="22"/>
                <w:szCs w:val="22"/>
                <w:u w:val="none"/>
                <w:lang w:val="en-US" w:eastAsia="zh-CN"/>
              </w:rPr>
            </w:pPr>
            <w:r>
              <w:rPr>
                <w:rFonts w:hint="eastAsia" w:ascii="仿宋_GB2312" w:hAnsi="宋体" w:cs="仿宋_GB2312"/>
                <w:i w:val="0"/>
                <w:iCs w:val="0"/>
                <w:color w:val="000000"/>
                <w:sz w:val="22"/>
                <w:szCs w:val="22"/>
                <w:u w:val="none"/>
                <w:lang w:val="en-US" w:eastAsia="zh-CN"/>
              </w:rPr>
              <w:t>张三</w:t>
            </w:r>
          </w:p>
        </w:tc>
        <w:tc>
          <w:tcPr>
            <w:tcW w:w="127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9515B">
            <w:pPr>
              <w:keepNext w:val="0"/>
              <w:keepLines w:val="0"/>
              <w:pageBreakBefore w:val="0"/>
              <w:widowControl/>
              <w:suppressLineNumbers w:val="0"/>
              <w:kinsoku/>
              <w:overflowPunct/>
              <w:topLinePunct w:val="0"/>
              <w:autoSpaceDN/>
              <w:bidi w:val="0"/>
              <w:adjustRightInd/>
              <w:snapToGrid/>
              <w:spacing w:line="360" w:lineRule="auto"/>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身份证号</w:t>
            </w:r>
          </w:p>
        </w:tc>
        <w:tc>
          <w:tcPr>
            <w:tcW w:w="182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6BD96">
            <w:pPr>
              <w:keepNext w:val="0"/>
              <w:keepLines w:val="0"/>
              <w:pageBreakBefore w:val="0"/>
              <w:kinsoku/>
              <w:overflowPunct/>
              <w:topLinePunct w:val="0"/>
              <w:autoSpaceDN/>
              <w:bidi w:val="0"/>
              <w:adjustRightInd/>
              <w:snapToGrid/>
              <w:spacing w:line="360" w:lineRule="auto"/>
              <w:jc w:val="center"/>
              <w:rPr>
                <w:rFonts w:hint="default" w:ascii="仿宋_GB2312" w:hAnsi="宋体" w:eastAsia="仿宋_GB2312" w:cs="仿宋_GB2312"/>
                <w:i w:val="0"/>
                <w:iCs w:val="0"/>
                <w:color w:val="000000"/>
                <w:sz w:val="22"/>
                <w:szCs w:val="22"/>
                <w:u w:val="none"/>
                <w:lang w:val="en-US" w:eastAsia="zh-CN"/>
              </w:rPr>
            </w:pPr>
            <w:r>
              <w:rPr>
                <w:rFonts w:hint="eastAsia" w:ascii="仿宋_GB2312" w:hAnsi="宋体" w:cs="仿宋_GB2312"/>
                <w:i w:val="0"/>
                <w:iCs w:val="0"/>
                <w:color w:val="000000"/>
                <w:sz w:val="22"/>
                <w:szCs w:val="22"/>
                <w:u w:val="none"/>
                <w:lang w:val="en-US" w:eastAsia="zh-CN"/>
              </w:rPr>
              <w:t>XXXXXXXXXXXXXX</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69E35">
            <w:pPr>
              <w:keepNext w:val="0"/>
              <w:keepLines w:val="0"/>
              <w:pageBreakBefore w:val="0"/>
              <w:widowControl/>
              <w:suppressLineNumbers w:val="0"/>
              <w:kinsoku/>
              <w:overflowPunct/>
              <w:topLinePunct w:val="0"/>
              <w:autoSpaceDN/>
              <w:bidi w:val="0"/>
              <w:adjustRightInd/>
              <w:snapToGrid/>
              <w:spacing w:line="360" w:lineRule="auto"/>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电子邮箱</w:t>
            </w:r>
          </w:p>
        </w:tc>
        <w:tc>
          <w:tcPr>
            <w:tcW w:w="14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B12BC">
            <w:pPr>
              <w:keepNext w:val="0"/>
              <w:keepLines w:val="0"/>
              <w:pageBreakBefore w:val="0"/>
              <w:kinsoku/>
              <w:overflowPunct/>
              <w:topLinePunct w:val="0"/>
              <w:autoSpaceDN/>
              <w:bidi w:val="0"/>
              <w:adjustRightInd/>
              <w:snapToGrid/>
              <w:spacing w:line="360" w:lineRule="auto"/>
              <w:jc w:val="center"/>
              <w:rPr>
                <w:rFonts w:hint="default" w:ascii="仿宋_GB2312" w:hAnsi="宋体" w:eastAsia="仿宋_GB2312" w:cs="仿宋_GB2312"/>
                <w:i w:val="0"/>
                <w:iCs w:val="0"/>
                <w:color w:val="000000"/>
                <w:sz w:val="22"/>
                <w:szCs w:val="22"/>
                <w:u w:val="none"/>
                <w:lang w:val="en-US" w:eastAsia="zh-CN"/>
              </w:rPr>
            </w:pPr>
            <w:r>
              <w:rPr>
                <w:rFonts w:hint="eastAsia" w:ascii="仿宋_GB2312" w:hAnsi="宋体" w:cs="仿宋_GB2312"/>
                <w:i w:val="0"/>
                <w:iCs w:val="0"/>
                <w:color w:val="000000"/>
                <w:sz w:val="22"/>
                <w:szCs w:val="22"/>
                <w:u w:val="none"/>
                <w:lang w:val="en-US" w:eastAsia="zh-CN"/>
              </w:rPr>
              <w:t>XXXXXXXXXX</w:t>
            </w:r>
          </w:p>
        </w:tc>
        <w:tc>
          <w:tcPr>
            <w:tcW w:w="22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2C2ABF">
            <w:pPr>
              <w:keepNext w:val="0"/>
              <w:keepLines w:val="0"/>
              <w:pageBreakBefore w:val="0"/>
              <w:widowControl/>
              <w:suppressLineNumbers w:val="0"/>
              <w:kinsoku/>
              <w:overflowPunct/>
              <w:topLinePunct w:val="0"/>
              <w:autoSpaceDN/>
              <w:bidi w:val="0"/>
              <w:adjustRightInd/>
              <w:snapToGrid/>
              <w:spacing w:line="360" w:lineRule="auto"/>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一寸蓝底免</w:t>
            </w:r>
            <w:r>
              <w:rPr>
                <w:rFonts w:hint="eastAsia" w:ascii="仿宋_GB2312" w:hAnsi="宋体" w:eastAsia="仿宋_GB2312" w:cs="仿宋_GB2312"/>
                <w:i w:val="0"/>
                <w:iCs w:val="0"/>
                <w:color w:val="000000"/>
                <w:kern w:val="0"/>
                <w:sz w:val="22"/>
                <w:szCs w:val="22"/>
                <w:u w:val="none"/>
                <w:lang w:val="en-US" w:eastAsia="zh-CN" w:bidi="ar"/>
              </w:rPr>
              <w:br w:type="textWrapping"/>
            </w:r>
            <w:r>
              <w:rPr>
                <w:rFonts w:hint="eastAsia" w:ascii="仿宋_GB2312" w:hAnsi="宋体" w:eastAsia="仿宋_GB2312" w:cs="仿宋_GB2312"/>
                <w:i w:val="0"/>
                <w:iCs w:val="0"/>
                <w:color w:val="000000"/>
                <w:kern w:val="0"/>
                <w:sz w:val="22"/>
                <w:szCs w:val="22"/>
                <w:u w:val="none"/>
                <w:lang w:val="en-US" w:eastAsia="zh-CN" w:bidi="ar"/>
              </w:rPr>
              <w:t>冠证件照片</w:t>
            </w:r>
          </w:p>
        </w:tc>
      </w:tr>
      <w:tr w14:paraId="3FC94A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33544">
            <w:pPr>
              <w:keepNext w:val="0"/>
              <w:keepLines w:val="0"/>
              <w:pageBreakBefore w:val="0"/>
              <w:widowControl/>
              <w:suppressLineNumbers w:val="0"/>
              <w:kinsoku/>
              <w:overflowPunct/>
              <w:topLinePunct w:val="0"/>
              <w:autoSpaceDN/>
              <w:bidi w:val="0"/>
              <w:adjustRightInd/>
              <w:snapToGrid/>
              <w:spacing w:line="360" w:lineRule="auto"/>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性别</w:t>
            </w:r>
          </w:p>
        </w:tc>
        <w:tc>
          <w:tcPr>
            <w:tcW w:w="10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52450">
            <w:pPr>
              <w:keepNext w:val="0"/>
              <w:keepLines w:val="0"/>
              <w:pageBreakBefore w:val="0"/>
              <w:kinsoku/>
              <w:overflowPunct/>
              <w:topLinePunct w:val="0"/>
              <w:autoSpaceDN/>
              <w:bidi w:val="0"/>
              <w:adjustRightInd/>
              <w:snapToGrid/>
              <w:spacing w:line="360" w:lineRule="auto"/>
              <w:jc w:val="center"/>
              <w:rPr>
                <w:rFonts w:hint="default" w:ascii="仿宋_GB2312" w:hAnsi="宋体" w:eastAsia="仿宋_GB2312" w:cs="仿宋_GB2312"/>
                <w:i w:val="0"/>
                <w:iCs w:val="0"/>
                <w:color w:val="000000"/>
                <w:sz w:val="22"/>
                <w:szCs w:val="22"/>
                <w:u w:val="none"/>
                <w:lang w:val="en-US" w:eastAsia="zh-CN"/>
              </w:rPr>
            </w:pPr>
            <w:r>
              <w:rPr>
                <w:rFonts w:hint="eastAsia" w:ascii="仿宋_GB2312" w:hAnsi="宋体" w:cs="仿宋_GB2312"/>
                <w:i w:val="0"/>
                <w:iCs w:val="0"/>
                <w:color w:val="000000"/>
                <w:sz w:val="22"/>
                <w:szCs w:val="22"/>
                <w:u w:val="none"/>
                <w:lang w:val="en-US" w:eastAsia="zh-CN"/>
              </w:rPr>
              <w:t>男</w:t>
            </w:r>
          </w:p>
        </w:tc>
        <w:tc>
          <w:tcPr>
            <w:tcW w:w="127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81C61">
            <w:pPr>
              <w:keepNext w:val="0"/>
              <w:keepLines w:val="0"/>
              <w:pageBreakBefore w:val="0"/>
              <w:widowControl/>
              <w:suppressLineNumbers w:val="0"/>
              <w:kinsoku/>
              <w:overflowPunct/>
              <w:topLinePunct w:val="0"/>
              <w:autoSpaceDN/>
              <w:bidi w:val="0"/>
              <w:adjustRightInd/>
              <w:snapToGrid/>
              <w:spacing w:line="360" w:lineRule="auto"/>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出生日期</w:t>
            </w:r>
          </w:p>
        </w:tc>
        <w:tc>
          <w:tcPr>
            <w:tcW w:w="182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E66C5">
            <w:pPr>
              <w:keepNext w:val="0"/>
              <w:keepLines w:val="0"/>
              <w:pageBreakBefore w:val="0"/>
              <w:kinsoku/>
              <w:overflowPunct/>
              <w:topLinePunct w:val="0"/>
              <w:autoSpaceDN/>
              <w:bidi w:val="0"/>
              <w:adjustRightInd/>
              <w:snapToGrid/>
              <w:spacing w:line="360" w:lineRule="auto"/>
              <w:jc w:val="center"/>
              <w:rPr>
                <w:rFonts w:hint="default" w:ascii="仿宋_GB2312" w:hAnsi="宋体" w:eastAsia="仿宋_GB2312" w:cs="仿宋_GB2312"/>
                <w:i w:val="0"/>
                <w:iCs w:val="0"/>
                <w:color w:val="000000"/>
                <w:sz w:val="22"/>
                <w:szCs w:val="22"/>
                <w:u w:val="none"/>
                <w:lang w:val="en-US" w:eastAsia="zh-CN"/>
              </w:rPr>
            </w:pPr>
            <w:r>
              <w:rPr>
                <w:rFonts w:hint="eastAsia" w:ascii="仿宋_GB2312" w:hAnsi="宋体" w:cs="仿宋_GB2312"/>
                <w:i w:val="0"/>
                <w:iCs w:val="0"/>
                <w:color w:val="000000"/>
                <w:sz w:val="22"/>
                <w:szCs w:val="22"/>
                <w:u w:val="none"/>
                <w:lang w:val="en-US" w:eastAsia="zh-CN"/>
              </w:rPr>
              <w:t>1990.3.26</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D5671">
            <w:pPr>
              <w:keepNext w:val="0"/>
              <w:keepLines w:val="0"/>
              <w:pageBreakBefore w:val="0"/>
              <w:widowControl/>
              <w:suppressLineNumbers w:val="0"/>
              <w:kinsoku/>
              <w:overflowPunct/>
              <w:topLinePunct w:val="0"/>
              <w:autoSpaceDN/>
              <w:bidi w:val="0"/>
              <w:adjustRightInd/>
              <w:snapToGrid/>
              <w:spacing w:line="360" w:lineRule="auto"/>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联系电话</w:t>
            </w:r>
          </w:p>
        </w:tc>
        <w:tc>
          <w:tcPr>
            <w:tcW w:w="14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E051C">
            <w:pPr>
              <w:keepNext w:val="0"/>
              <w:keepLines w:val="0"/>
              <w:pageBreakBefore w:val="0"/>
              <w:kinsoku/>
              <w:overflowPunct/>
              <w:topLinePunct w:val="0"/>
              <w:autoSpaceDN/>
              <w:bidi w:val="0"/>
              <w:adjustRightInd/>
              <w:snapToGrid/>
              <w:spacing w:line="360" w:lineRule="auto"/>
              <w:jc w:val="center"/>
              <w:rPr>
                <w:rFonts w:hint="default" w:ascii="仿宋_GB2312" w:hAnsi="宋体" w:eastAsia="仿宋_GB2312" w:cs="仿宋_GB2312"/>
                <w:i w:val="0"/>
                <w:iCs w:val="0"/>
                <w:color w:val="000000"/>
                <w:sz w:val="22"/>
                <w:szCs w:val="22"/>
                <w:u w:val="none"/>
                <w:lang w:val="en-US" w:eastAsia="zh-CN"/>
              </w:rPr>
            </w:pPr>
            <w:r>
              <w:rPr>
                <w:rFonts w:hint="eastAsia" w:ascii="仿宋_GB2312" w:hAnsi="宋体" w:cs="仿宋_GB2312"/>
                <w:i w:val="0"/>
                <w:iCs w:val="0"/>
                <w:color w:val="000000"/>
                <w:sz w:val="22"/>
                <w:szCs w:val="22"/>
                <w:u w:val="none"/>
                <w:lang w:val="en-US" w:eastAsia="zh-CN"/>
              </w:rPr>
              <w:t>139XXXXXXXX</w:t>
            </w:r>
          </w:p>
        </w:tc>
        <w:tc>
          <w:tcPr>
            <w:tcW w:w="2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53C84F">
            <w:pPr>
              <w:keepNext w:val="0"/>
              <w:keepLines w:val="0"/>
              <w:pageBreakBefore w:val="0"/>
              <w:kinsoku/>
              <w:overflowPunct/>
              <w:topLinePunct w:val="0"/>
              <w:autoSpaceDN/>
              <w:bidi w:val="0"/>
              <w:adjustRightInd/>
              <w:snapToGrid/>
              <w:spacing w:line="360" w:lineRule="auto"/>
              <w:jc w:val="center"/>
              <w:rPr>
                <w:rFonts w:hint="eastAsia" w:ascii="仿宋_GB2312" w:hAnsi="宋体" w:eastAsia="仿宋_GB2312" w:cs="仿宋_GB2312"/>
                <w:i w:val="0"/>
                <w:iCs w:val="0"/>
                <w:color w:val="000000"/>
                <w:sz w:val="22"/>
                <w:szCs w:val="22"/>
                <w:u w:val="none"/>
              </w:rPr>
            </w:pPr>
          </w:p>
        </w:tc>
      </w:tr>
      <w:tr w14:paraId="0B1786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4B5A4">
            <w:pPr>
              <w:keepNext w:val="0"/>
              <w:keepLines w:val="0"/>
              <w:pageBreakBefore w:val="0"/>
              <w:widowControl/>
              <w:suppressLineNumbers w:val="0"/>
              <w:kinsoku/>
              <w:overflowPunct/>
              <w:topLinePunct w:val="0"/>
              <w:autoSpaceDN/>
              <w:bidi w:val="0"/>
              <w:adjustRightInd/>
              <w:snapToGrid/>
              <w:spacing w:line="360" w:lineRule="auto"/>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民族</w:t>
            </w:r>
          </w:p>
        </w:tc>
        <w:tc>
          <w:tcPr>
            <w:tcW w:w="10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8A01B">
            <w:pPr>
              <w:keepNext w:val="0"/>
              <w:keepLines w:val="0"/>
              <w:pageBreakBefore w:val="0"/>
              <w:kinsoku/>
              <w:overflowPunct/>
              <w:topLinePunct w:val="0"/>
              <w:autoSpaceDN/>
              <w:bidi w:val="0"/>
              <w:adjustRightInd/>
              <w:snapToGrid/>
              <w:spacing w:line="360" w:lineRule="auto"/>
              <w:jc w:val="center"/>
              <w:rPr>
                <w:rFonts w:hint="eastAsia" w:ascii="仿宋_GB2312" w:hAnsi="宋体" w:eastAsia="仿宋_GB2312" w:cs="仿宋_GB2312"/>
                <w:i w:val="0"/>
                <w:iCs w:val="0"/>
                <w:color w:val="000000"/>
                <w:sz w:val="22"/>
                <w:szCs w:val="22"/>
                <w:u w:val="none"/>
                <w:lang w:val="en-US" w:eastAsia="zh-CN"/>
              </w:rPr>
            </w:pPr>
            <w:r>
              <w:rPr>
                <w:rFonts w:hint="eastAsia" w:ascii="仿宋_GB2312" w:hAnsi="宋体" w:cs="仿宋_GB2312"/>
                <w:i w:val="0"/>
                <w:iCs w:val="0"/>
                <w:color w:val="000000"/>
                <w:sz w:val="22"/>
                <w:szCs w:val="22"/>
                <w:u w:val="none"/>
                <w:lang w:val="en-US" w:eastAsia="zh-CN"/>
              </w:rPr>
              <w:t>汉</w:t>
            </w:r>
          </w:p>
        </w:tc>
        <w:tc>
          <w:tcPr>
            <w:tcW w:w="127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0AE09">
            <w:pPr>
              <w:keepNext w:val="0"/>
              <w:keepLines w:val="0"/>
              <w:pageBreakBefore w:val="0"/>
              <w:widowControl/>
              <w:suppressLineNumbers w:val="0"/>
              <w:kinsoku/>
              <w:overflowPunct/>
              <w:topLinePunct w:val="0"/>
              <w:autoSpaceDN/>
              <w:bidi w:val="0"/>
              <w:adjustRightInd/>
              <w:snapToGrid/>
              <w:spacing w:line="360" w:lineRule="auto"/>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政治面貌</w:t>
            </w:r>
          </w:p>
        </w:tc>
        <w:tc>
          <w:tcPr>
            <w:tcW w:w="182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1199C">
            <w:pPr>
              <w:keepNext w:val="0"/>
              <w:keepLines w:val="0"/>
              <w:pageBreakBefore w:val="0"/>
              <w:kinsoku/>
              <w:overflowPunct/>
              <w:topLinePunct w:val="0"/>
              <w:autoSpaceDN/>
              <w:bidi w:val="0"/>
              <w:adjustRightInd/>
              <w:snapToGrid/>
              <w:spacing w:line="360" w:lineRule="auto"/>
              <w:rPr>
                <w:rFonts w:hint="default" w:ascii="仿宋_GB2312" w:hAnsi="宋体" w:eastAsia="仿宋_GB2312" w:cs="仿宋_GB2312"/>
                <w:i w:val="0"/>
                <w:iCs w:val="0"/>
                <w:color w:val="000000"/>
                <w:sz w:val="22"/>
                <w:szCs w:val="22"/>
                <w:u w:val="none"/>
                <w:lang w:val="en-US" w:eastAsia="zh-CN"/>
              </w:rPr>
            </w:pPr>
            <w:r>
              <w:rPr>
                <w:rFonts w:hint="eastAsia" w:ascii="仿宋_GB2312" w:hAnsi="宋体" w:cs="仿宋_GB2312"/>
                <w:i w:val="0"/>
                <w:iCs w:val="0"/>
                <w:color w:val="000000"/>
                <w:sz w:val="22"/>
                <w:szCs w:val="22"/>
                <w:u w:val="none"/>
                <w:lang w:val="en-US" w:eastAsia="zh-CN"/>
              </w:rPr>
              <w:t>群众</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F6968">
            <w:pPr>
              <w:keepNext w:val="0"/>
              <w:keepLines w:val="0"/>
              <w:pageBreakBefore w:val="0"/>
              <w:widowControl/>
              <w:suppressLineNumbers w:val="0"/>
              <w:kinsoku/>
              <w:overflowPunct/>
              <w:topLinePunct w:val="0"/>
              <w:autoSpaceDN/>
              <w:bidi w:val="0"/>
              <w:adjustRightInd/>
              <w:snapToGrid/>
              <w:spacing w:line="360" w:lineRule="auto"/>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紧急联系人</w:t>
            </w:r>
          </w:p>
        </w:tc>
        <w:tc>
          <w:tcPr>
            <w:tcW w:w="14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FE15E">
            <w:pPr>
              <w:keepNext w:val="0"/>
              <w:keepLines w:val="0"/>
              <w:pageBreakBefore w:val="0"/>
              <w:kinsoku/>
              <w:overflowPunct/>
              <w:topLinePunct w:val="0"/>
              <w:autoSpaceDN/>
              <w:bidi w:val="0"/>
              <w:adjustRightInd/>
              <w:snapToGrid/>
              <w:spacing w:line="360" w:lineRule="auto"/>
              <w:jc w:val="center"/>
              <w:rPr>
                <w:rFonts w:hint="default" w:ascii="仿宋_GB2312" w:hAnsi="宋体" w:eastAsia="仿宋_GB2312" w:cs="仿宋_GB2312"/>
                <w:i w:val="0"/>
                <w:iCs w:val="0"/>
                <w:color w:val="000000"/>
                <w:sz w:val="22"/>
                <w:szCs w:val="22"/>
                <w:u w:val="none"/>
                <w:lang w:val="en-US" w:eastAsia="zh-CN"/>
              </w:rPr>
            </w:pPr>
            <w:r>
              <w:rPr>
                <w:rFonts w:hint="eastAsia" w:ascii="仿宋_GB2312" w:hAnsi="宋体" w:cs="仿宋_GB2312"/>
                <w:i w:val="0"/>
                <w:iCs w:val="0"/>
                <w:color w:val="000000"/>
                <w:sz w:val="22"/>
                <w:szCs w:val="22"/>
                <w:u w:val="none"/>
                <w:lang w:val="en-US" w:eastAsia="zh-CN"/>
              </w:rPr>
              <w:t>李四</w:t>
            </w:r>
          </w:p>
        </w:tc>
        <w:tc>
          <w:tcPr>
            <w:tcW w:w="2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42D727">
            <w:pPr>
              <w:keepNext w:val="0"/>
              <w:keepLines w:val="0"/>
              <w:pageBreakBefore w:val="0"/>
              <w:kinsoku/>
              <w:overflowPunct/>
              <w:topLinePunct w:val="0"/>
              <w:autoSpaceDN/>
              <w:bidi w:val="0"/>
              <w:adjustRightInd/>
              <w:snapToGrid/>
              <w:spacing w:line="360" w:lineRule="auto"/>
              <w:jc w:val="center"/>
              <w:rPr>
                <w:rFonts w:hint="eastAsia" w:ascii="仿宋_GB2312" w:hAnsi="宋体" w:eastAsia="仿宋_GB2312" w:cs="仿宋_GB2312"/>
                <w:i w:val="0"/>
                <w:iCs w:val="0"/>
                <w:color w:val="000000"/>
                <w:sz w:val="22"/>
                <w:szCs w:val="22"/>
                <w:u w:val="none"/>
              </w:rPr>
            </w:pPr>
          </w:p>
        </w:tc>
      </w:tr>
      <w:tr w14:paraId="56D6B2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90CEC">
            <w:pPr>
              <w:keepNext w:val="0"/>
              <w:keepLines w:val="0"/>
              <w:pageBreakBefore w:val="0"/>
              <w:widowControl/>
              <w:suppressLineNumbers w:val="0"/>
              <w:kinsoku/>
              <w:overflowPunct/>
              <w:topLinePunct w:val="0"/>
              <w:autoSpaceDN/>
              <w:bidi w:val="0"/>
              <w:adjustRightInd/>
              <w:snapToGrid/>
              <w:spacing w:line="360" w:lineRule="auto"/>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籍贯</w:t>
            </w:r>
          </w:p>
        </w:tc>
        <w:tc>
          <w:tcPr>
            <w:tcW w:w="1040" w:type="dxa"/>
            <w:gridSpan w:val="2"/>
            <w:tcBorders>
              <w:top w:val="single" w:color="000000" w:sz="4" w:space="0"/>
              <w:left w:val="nil"/>
              <w:bottom w:val="single" w:color="000000" w:sz="4" w:space="0"/>
              <w:right w:val="single" w:color="000000" w:sz="4" w:space="0"/>
            </w:tcBorders>
            <w:shd w:val="clear" w:color="auto" w:fill="auto"/>
            <w:noWrap/>
            <w:vAlign w:val="center"/>
          </w:tcPr>
          <w:p w14:paraId="0D07505B">
            <w:pPr>
              <w:keepNext w:val="0"/>
              <w:keepLines w:val="0"/>
              <w:pageBreakBefore w:val="0"/>
              <w:kinsoku/>
              <w:overflowPunct/>
              <w:topLinePunct w:val="0"/>
              <w:autoSpaceDN/>
              <w:bidi w:val="0"/>
              <w:adjustRightInd/>
              <w:snapToGrid/>
              <w:spacing w:line="360" w:lineRule="auto"/>
              <w:jc w:val="center"/>
              <w:rPr>
                <w:rFonts w:hint="default" w:ascii="仿宋_GB2312" w:hAnsi="宋体" w:eastAsia="仿宋_GB2312" w:cs="仿宋_GB2312"/>
                <w:i w:val="0"/>
                <w:iCs w:val="0"/>
                <w:color w:val="000000"/>
                <w:sz w:val="22"/>
                <w:szCs w:val="22"/>
                <w:u w:val="none"/>
                <w:lang w:val="en-US" w:eastAsia="zh-CN"/>
              </w:rPr>
            </w:pPr>
            <w:r>
              <w:rPr>
                <w:rFonts w:hint="eastAsia" w:ascii="仿宋_GB2312" w:hAnsi="宋体" w:cs="仿宋_GB2312"/>
                <w:i w:val="0"/>
                <w:iCs w:val="0"/>
                <w:color w:val="000000"/>
                <w:sz w:val="22"/>
                <w:szCs w:val="22"/>
                <w:u w:val="none"/>
                <w:lang w:val="en-US" w:eastAsia="zh-CN"/>
              </w:rPr>
              <w:t>河南省太康县</w:t>
            </w:r>
          </w:p>
        </w:tc>
        <w:tc>
          <w:tcPr>
            <w:tcW w:w="127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8CAE9">
            <w:pPr>
              <w:keepNext w:val="0"/>
              <w:keepLines w:val="0"/>
              <w:pageBreakBefore w:val="0"/>
              <w:widowControl/>
              <w:suppressLineNumbers w:val="0"/>
              <w:kinsoku/>
              <w:overflowPunct/>
              <w:topLinePunct w:val="0"/>
              <w:autoSpaceDN/>
              <w:bidi w:val="0"/>
              <w:adjustRightInd/>
              <w:snapToGrid/>
              <w:spacing w:line="360" w:lineRule="auto"/>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邮编</w:t>
            </w:r>
          </w:p>
        </w:tc>
        <w:tc>
          <w:tcPr>
            <w:tcW w:w="1820" w:type="dxa"/>
            <w:gridSpan w:val="3"/>
            <w:tcBorders>
              <w:top w:val="single" w:color="000000" w:sz="4" w:space="0"/>
              <w:left w:val="nil"/>
              <w:bottom w:val="single" w:color="000000" w:sz="4" w:space="0"/>
              <w:right w:val="single" w:color="000000" w:sz="4" w:space="0"/>
            </w:tcBorders>
            <w:shd w:val="clear" w:color="auto" w:fill="auto"/>
            <w:noWrap/>
            <w:vAlign w:val="center"/>
          </w:tcPr>
          <w:p w14:paraId="4C2448EC">
            <w:pPr>
              <w:keepNext w:val="0"/>
              <w:keepLines w:val="0"/>
              <w:pageBreakBefore w:val="0"/>
              <w:kinsoku/>
              <w:overflowPunct/>
              <w:topLinePunct w:val="0"/>
              <w:autoSpaceDN/>
              <w:bidi w:val="0"/>
              <w:adjustRightInd/>
              <w:snapToGrid/>
              <w:spacing w:line="360" w:lineRule="auto"/>
              <w:rPr>
                <w:rFonts w:hint="default" w:ascii="仿宋_GB2312" w:hAnsi="宋体" w:eastAsia="仿宋_GB2312" w:cs="仿宋_GB2312"/>
                <w:i w:val="0"/>
                <w:iCs w:val="0"/>
                <w:color w:val="000000"/>
                <w:sz w:val="22"/>
                <w:szCs w:val="22"/>
                <w:u w:val="none"/>
                <w:lang w:val="en-US" w:eastAsia="zh-CN"/>
              </w:rPr>
            </w:pPr>
            <w:r>
              <w:rPr>
                <w:rFonts w:hint="eastAsia" w:ascii="仿宋_GB2312" w:hAnsi="宋体" w:cs="仿宋_GB2312"/>
                <w:i w:val="0"/>
                <w:iCs w:val="0"/>
                <w:color w:val="000000"/>
                <w:sz w:val="22"/>
                <w:szCs w:val="22"/>
                <w:u w:val="none"/>
                <w:lang w:val="en-US" w:eastAsia="zh-CN"/>
              </w:rPr>
              <w:t>466000</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BB2F1">
            <w:pPr>
              <w:keepNext w:val="0"/>
              <w:keepLines w:val="0"/>
              <w:pageBreakBefore w:val="0"/>
              <w:widowControl/>
              <w:suppressLineNumbers w:val="0"/>
              <w:kinsoku/>
              <w:overflowPunct/>
              <w:topLinePunct w:val="0"/>
              <w:autoSpaceDN/>
              <w:bidi w:val="0"/>
              <w:adjustRightInd/>
              <w:snapToGrid/>
              <w:spacing w:line="360" w:lineRule="auto"/>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紧急联系电话</w:t>
            </w:r>
          </w:p>
        </w:tc>
        <w:tc>
          <w:tcPr>
            <w:tcW w:w="1450" w:type="dxa"/>
            <w:gridSpan w:val="2"/>
            <w:tcBorders>
              <w:top w:val="single" w:color="000000" w:sz="4" w:space="0"/>
              <w:left w:val="nil"/>
              <w:bottom w:val="single" w:color="000000" w:sz="4" w:space="0"/>
              <w:right w:val="single" w:color="000000" w:sz="4" w:space="0"/>
            </w:tcBorders>
            <w:shd w:val="clear" w:color="auto" w:fill="auto"/>
            <w:noWrap/>
            <w:vAlign w:val="center"/>
          </w:tcPr>
          <w:p w14:paraId="1E6F719A">
            <w:pPr>
              <w:keepNext w:val="0"/>
              <w:keepLines w:val="0"/>
              <w:pageBreakBefore w:val="0"/>
              <w:kinsoku/>
              <w:overflowPunct/>
              <w:topLinePunct w:val="0"/>
              <w:autoSpaceDN/>
              <w:bidi w:val="0"/>
              <w:adjustRightInd/>
              <w:snapToGrid/>
              <w:spacing w:line="360" w:lineRule="auto"/>
              <w:jc w:val="center"/>
              <w:rPr>
                <w:rFonts w:hint="eastAsia" w:ascii="仿宋_GB2312" w:hAnsi="宋体" w:eastAsia="仿宋_GB2312" w:cs="仿宋_GB2312"/>
                <w:i w:val="0"/>
                <w:iCs w:val="0"/>
                <w:color w:val="000000"/>
                <w:sz w:val="22"/>
                <w:szCs w:val="22"/>
                <w:u w:val="none"/>
              </w:rPr>
            </w:pPr>
            <w:r>
              <w:rPr>
                <w:rFonts w:hint="eastAsia" w:ascii="仿宋_GB2312" w:hAnsi="宋体" w:cs="仿宋_GB2312"/>
                <w:i w:val="0"/>
                <w:iCs w:val="0"/>
                <w:color w:val="000000"/>
                <w:sz w:val="22"/>
                <w:szCs w:val="22"/>
                <w:u w:val="none"/>
                <w:lang w:val="en-US" w:eastAsia="zh-CN"/>
              </w:rPr>
              <w:t>182XXXXXXXX</w:t>
            </w:r>
          </w:p>
        </w:tc>
        <w:tc>
          <w:tcPr>
            <w:tcW w:w="2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0C9AB4">
            <w:pPr>
              <w:keepNext w:val="0"/>
              <w:keepLines w:val="0"/>
              <w:pageBreakBefore w:val="0"/>
              <w:kinsoku/>
              <w:overflowPunct/>
              <w:topLinePunct w:val="0"/>
              <w:autoSpaceDN/>
              <w:bidi w:val="0"/>
              <w:adjustRightInd/>
              <w:snapToGrid/>
              <w:spacing w:line="360" w:lineRule="auto"/>
              <w:jc w:val="center"/>
              <w:rPr>
                <w:rFonts w:hint="eastAsia" w:ascii="仿宋_GB2312" w:hAnsi="宋体" w:eastAsia="仿宋_GB2312" w:cs="仿宋_GB2312"/>
                <w:i w:val="0"/>
                <w:iCs w:val="0"/>
                <w:color w:val="000000"/>
                <w:sz w:val="22"/>
                <w:szCs w:val="22"/>
                <w:u w:val="none"/>
              </w:rPr>
            </w:pPr>
          </w:p>
        </w:tc>
      </w:tr>
      <w:tr w14:paraId="7EF6CC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0" w:hRule="atLeast"/>
        </w:trPr>
        <w:tc>
          <w:tcPr>
            <w:tcW w:w="185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12968">
            <w:pPr>
              <w:keepNext w:val="0"/>
              <w:keepLines w:val="0"/>
              <w:pageBreakBefore w:val="0"/>
              <w:widowControl/>
              <w:suppressLineNumbers w:val="0"/>
              <w:kinsoku/>
              <w:overflowPunct/>
              <w:topLinePunct w:val="0"/>
              <w:autoSpaceDN/>
              <w:bidi w:val="0"/>
              <w:adjustRightInd/>
              <w:snapToGrid/>
              <w:spacing w:line="360" w:lineRule="auto"/>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报考层次</w:t>
            </w:r>
          </w:p>
        </w:tc>
        <w:tc>
          <w:tcPr>
            <w:tcW w:w="309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22F1484">
            <w:pPr>
              <w:keepNext w:val="0"/>
              <w:keepLines w:val="0"/>
              <w:pageBreakBefore w:val="0"/>
              <w:kinsoku/>
              <w:overflowPunct/>
              <w:topLinePunct w:val="0"/>
              <w:autoSpaceDN/>
              <w:bidi w:val="0"/>
              <w:adjustRightInd/>
              <w:snapToGrid/>
              <w:spacing w:line="360" w:lineRule="auto"/>
              <w:jc w:val="center"/>
              <w:rPr>
                <w:rFonts w:hint="eastAsia" w:ascii="仿宋_GB2312" w:hAnsi="宋体" w:eastAsia="仿宋_GB2312" w:cs="仿宋_GB2312"/>
                <w:i w:val="0"/>
                <w:iCs w:val="0"/>
                <w:color w:val="000000"/>
                <w:sz w:val="22"/>
                <w:szCs w:val="22"/>
                <w:u w:val="none"/>
              </w:rPr>
            </w:pPr>
            <w:r>
              <w:rPr>
                <w:rFonts w:hint="eastAsia" w:ascii="仿宋_GB2312" w:hAnsi="宋体" w:cs="仿宋_GB2312"/>
                <w:i w:val="0"/>
                <w:iCs w:val="0"/>
                <w:color w:val="000000"/>
                <w:kern w:val="0"/>
                <w:sz w:val="22"/>
                <w:szCs w:val="22"/>
                <w:u w:val="none"/>
                <w:lang w:val="en-US" w:eastAsia="zh-CN" w:bidi="ar"/>
              </w:rPr>
              <w:t>☑</w:t>
            </w:r>
            <w:r>
              <w:rPr>
                <w:rFonts w:hint="eastAsia" w:ascii="仿宋_GB2312" w:hAnsi="宋体" w:eastAsia="仿宋_GB2312" w:cs="仿宋_GB2312"/>
                <w:i w:val="0"/>
                <w:iCs w:val="0"/>
                <w:color w:val="000000"/>
                <w:kern w:val="0"/>
                <w:sz w:val="22"/>
                <w:szCs w:val="22"/>
                <w:u w:val="none"/>
                <w:lang w:val="en-US" w:eastAsia="zh-CN" w:bidi="ar"/>
              </w:rPr>
              <w:t>高起专 □专升本</w:t>
            </w:r>
          </w:p>
        </w:tc>
        <w:tc>
          <w:tcPr>
            <w:tcW w:w="309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58458">
            <w:pPr>
              <w:keepNext w:val="0"/>
              <w:keepLines w:val="0"/>
              <w:pageBreakBefore w:val="0"/>
              <w:widowControl/>
              <w:suppressLineNumbers w:val="0"/>
              <w:kinsoku/>
              <w:overflowPunct/>
              <w:topLinePunct w:val="0"/>
              <w:autoSpaceDN/>
              <w:bidi w:val="0"/>
              <w:adjustRightInd/>
              <w:snapToGrid/>
              <w:spacing w:line="360" w:lineRule="auto"/>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报考专业</w:t>
            </w:r>
          </w:p>
        </w:tc>
        <w:tc>
          <w:tcPr>
            <w:tcW w:w="2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78CF2">
            <w:pPr>
              <w:keepNext w:val="0"/>
              <w:keepLines w:val="0"/>
              <w:pageBreakBefore w:val="0"/>
              <w:kinsoku/>
              <w:overflowPunct/>
              <w:topLinePunct w:val="0"/>
              <w:autoSpaceDN/>
              <w:bidi w:val="0"/>
              <w:adjustRightInd/>
              <w:snapToGrid/>
              <w:spacing w:line="360" w:lineRule="auto"/>
              <w:jc w:val="center"/>
              <w:rPr>
                <w:rFonts w:hint="eastAsia" w:ascii="仿宋_GB2312" w:hAnsi="宋体" w:eastAsia="仿宋_GB2312" w:cs="仿宋_GB2312"/>
                <w:i w:val="0"/>
                <w:iCs w:val="0"/>
                <w:color w:val="000000"/>
                <w:sz w:val="22"/>
                <w:szCs w:val="22"/>
                <w:u w:val="none"/>
                <w:lang w:val="en-US" w:eastAsia="zh-CN"/>
              </w:rPr>
            </w:pPr>
            <w:r>
              <w:rPr>
                <w:rFonts w:hint="eastAsia" w:ascii="仿宋_GB2312" w:hAnsi="宋体" w:cs="仿宋_GB2312"/>
                <w:i w:val="0"/>
                <w:iCs w:val="0"/>
                <w:color w:val="000000"/>
                <w:sz w:val="22"/>
                <w:szCs w:val="22"/>
                <w:u w:val="none"/>
                <w:lang w:val="en-US" w:eastAsia="zh-CN"/>
              </w:rPr>
              <w:t>工商企业管理</w:t>
            </w:r>
          </w:p>
        </w:tc>
      </w:tr>
      <w:tr w14:paraId="4390A1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0" w:hRule="atLeast"/>
        </w:trPr>
        <w:tc>
          <w:tcPr>
            <w:tcW w:w="185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B337C">
            <w:pPr>
              <w:keepNext w:val="0"/>
              <w:keepLines w:val="0"/>
              <w:pageBreakBefore w:val="0"/>
              <w:widowControl/>
              <w:suppressLineNumbers w:val="0"/>
              <w:kinsoku/>
              <w:overflowPunct/>
              <w:topLinePunct w:val="0"/>
              <w:autoSpaceDN/>
              <w:bidi w:val="0"/>
              <w:adjustRightInd/>
              <w:snapToGrid/>
              <w:spacing w:line="360" w:lineRule="auto"/>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最高学历</w:t>
            </w:r>
          </w:p>
        </w:tc>
        <w:tc>
          <w:tcPr>
            <w:tcW w:w="8440"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02BD492">
            <w:pPr>
              <w:keepNext w:val="0"/>
              <w:keepLines w:val="0"/>
              <w:pageBreakBefore w:val="0"/>
              <w:widowControl/>
              <w:suppressLineNumbers w:val="0"/>
              <w:kinsoku/>
              <w:overflowPunct/>
              <w:topLinePunct w:val="0"/>
              <w:autoSpaceDN/>
              <w:bidi w:val="0"/>
              <w:adjustRightInd/>
              <w:snapToGrid/>
              <w:spacing w:line="360" w:lineRule="auto"/>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 xml:space="preserve">□高中 □中专 □职高 □专科 □本科 </w:t>
            </w:r>
            <w:r>
              <w:rPr>
                <w:rFonts w:hint="eastAsia" w:ascii="仿宋_GB2312" w:hAnsi="宋体" w:cs="仿宋_GB2312"/>
                <w:i w:val="0"/>
                <w:iCs w:val="0"/>
                <w:color w:val="000000"/>
                <w:kern w:val="0"/>
                <w:sz w:val="22"/>
                <w:szCs w:val="22"/>
                <w:u w:val="none"/>
                <w:lang w:val="en-US" w:eastAsia="zh-CN" w:bidi="ar"/>
              </w:rPr>
              <w:t>☑同等学历 □</w:t>
            </w:r>
            <w:r>
              <w:rPr>
                <w:rFonts w:hint="eastAsia" w:ascii="仿宋_GB2312" w:hAnsi="宋体" w:eastAsia="仿宋_GB2312" w:cs="仿宋_GB2312"/>
                <w:i w:val="0"/>
                <w:iCs w:val="0"/>
                <w:color w:val="000000"/>
                <w:kern w:val="0"/>
                <w:sz w:val="22"/>
                <w:szCs w:val="22"/>
                <w:u w:val="none"/>
                <w:lang w:val="en-US" w:eastAsia="zh-CN" w:bidi="ar"/>
              </w:rPr>
              <w:t>其他</w:t>
            </w:r>
          </w:p>
        </w:tc>
      </w:tr>
      <w:tr w14:paraId="1785E1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85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0A1F9">
            <w:pPr>
              <w:keepNext w:val="0"/>
              <w:keepLines w:val="0"/>
              <w:pageBreakBefore w:val="0"/>
              <w:widowControl/>
              <w:suppressLineNumbers w:val="0"/>
              <w:kinsoku/>
              <w:overflowPunct/>
              <w:topLinePunct w:val="0"/>
              <w:autoSpaceDN/>
              <w:bidi w:val="0"/>
              <w:adjustRightInd/>
              <w:snapToGrid/>
              <w:spacing w:line="360" w:lineRule="auto"/>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毕业时间</w:t>
            </w:r>
          </w:p>
        </w:tc>
        <w:tc>
          <w:tcPr>
            <w:tcW w:w="309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FAB49">
            <w:pPr>
              <w:keepNext w:val="0"/>
              <w:keepLines w:val="0"/>
              <w:pageBreakBefore w:val="0"/>
              <w:kinsoku/>
              <w:overflowPunct/>
              <w:topLinePunct w:val="0"/>
              <w:autoSpaceDN/>
              <w:bidi w:val="0"/>
              <w:adjustRightInd/>
              <w:snapToGrid/>
              <w:spacing w:line="360" w:lineRule="auto"/>
              <w:jc w:val="center"/>
              <w:rPr>
                <w:rFonts w:hint="eastAsia" w:ascii="仿宋_GB2312" w:hAnsi="宋体" w:eastAsia="仿宋_GB2312" w:cs="仿宋_GB2312"/>
                <w:i w:val="0"/>
                <w:iCs w:val="0"/>
                <w:color w:val="000000"/>
                <w:sz w:val="22"/>
                <w:szCs w:val="22"/>
                <w:u w:val="none"/>
                <w:lang w:eastAsia="zh-CN"/>
              </w:rPr>
            </w:pPr>
            <w:r>
              <w:rPr>
                <w:rFonts w:hint="eastAsia" w:ascii="仿宋_GB2312" w:hAnsi="宋体" w:cs="仿宋_GB2312"/>
                <w:i w:val="0"/>
                <w:iCs w:val="0"/>
                <w:color w:val="000000"/>
                <w:sz w:val="22"/>
                <w:szCs w:val="22"/>
                <w:u w:val="none"/>
                <w:lang w:eastAsia="zh-CN"/>
              </w:rPr>
              <w:t>（</w:t>
            </w:r>
            <w:r>
              <w:rPr>
                <w:rFonts w:hint="eastAsia" w:ascii="仿宋_GB2312" w:hAnsi="宋体" w:cs="仿宋_GB2312"/>
                <w:i w:val="0"/>
                <w:iCs w:val="0"/>
                <w:color w:val="000000"/>
                <w:sz w:val="22"/>
                <w:szCs w:val="22"/>
                <w:u w:val="none"/>
                <w:lang w:val="en-US" w:eastAsia="zh-CN"/>
              </w:rPr>
              <w:t>专升本学生必填</w:t>
            </w:r>
            <w:r>
              <w:rPr>
                <w:rFonts w:hint="eastAsia" w:ascii="仿宋_GB2312" w:hAnsi="宋体" w:cs="仿宋_GB2312"/>
                <w:i w:val="0"/>
                <w:iCs w:val="0"/>
                <w:color w:val="000000"/>
                <w:sz w:val="22"/>
                <w:szCs w:val="22"/>
                <w:u w:val="none"/>
                <w:lang w:eastAsia="zh-CN"/>
              </w:rPr>
              <w:t>）</w:t>
            </w:r>
          </w:p>
        </w:tc>
        <w:tc>
          <w:tcPr>
            <w:tcW w:w="309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B07F1">
            <w:pPr>
              <w:keepNext w:val="0"/>
              <w:keepLines w:val="0"/>
              <w:pageBreakBefore w:val="0"/>
              <w:widowControl/>
              <w:suppressLineNumbers w:val="0"/>
              <w:kinsoku/>
              <w:overflowPunct/>
              <w:topLinePunct w:val="0"/>
              <w:autoSpaceDN/>
              <w:bidi w:val="0"/>
              <w:adjustRightInd/>
              <w:snapToGrid/>
              <w:spacing w:line="360" w:lineRule="auto"/>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毕业专业</w:t>
            </w:r>
          </w:p>
        </w:tc>
        <w:tc>
          <w:tcPr>
            <w:tcW w:w="2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82B55">
            <w:pPr>
              <w:keepNext w:val="0"/>
              <w:keepLines w:val="0"/>
              <w:pageBreakBefore w:val="0"/>
              <w:kinsoku/>
              <w:overflowPunct/>
              <w:topLinePunct w:val="0"/>
              <w:autoSpaceDN/>
              <w:bidi w:val="0"/>
              <w:adjustRightInd/>
              <w:snapToGrid/>
              <w:spacing w:line="360" w:lineRule="auto"/>
              <w:jc w:val="center"/>
              <w:rPr>
                <w:rFonts w:hint="eastAsia" w:ascii="仿宋_GB2312" w:hAnsi="宋体" w:eastAsia="仿宋_GB2312" w:cs="仿宋_GB2312"/>
                <w:i w:val="0"/>
                <w:iCs w:val="0"/>
                <w:color w:val="000000"/>
                <w:sz w:val="22"/>
                <w:szCs w:val="22"/>
                <w:u w:val="none"/>
              </w:rPr>
            </w:pPr>
            <w:r>
              <w:rPr>
                <w:rFonts w:hint="eastAsia" w:ascii="仿宋_GB2312" w:hAnsi="宋体" w:cs="仿宋_GB2312"/>
                <w:i w:val="0"/>
                <w:iCs w:val="0"/>
                <w:color w:val="000000"/>
                <w:sz w:val="22"/>
                <w:szCs w:val="22"/>
                <w:u w:val="none"/>
                <w:lang w:eastAsia="zh-CN"/>
              </w:rPr>
              <w:t>（</w:t>
            </w:r>
            <w:r>
              <w:rPr>
                <w:rFonts w:hint="eastAsia" w:ascii="仿宋_GB2312" w:hAnsi="宋体" w:cs="仿宋_GB2312"/>
                <w:i w:val="0"/>
                <w:iCs w:val="0"/>
                <w:color w:val="000000"/>
                <w:sz w:val="22"/>
                <w:szCs w:val="22"/>
                <w:u w:val="none"/>
                <w:lang w:val="en-US" w:eastAsia="zh-CN"/>
              </w:rPr>
              <w:t>专升本学生必填</w:t>
            </w:r>
            <w:r>
              <w:rPr>
                <w:rFonts w:hint="eastAsia" w:ascii="仿宋_GB2312" w:hAnsi="宋体" w:cs="仿宋_GB2312"/>
                <w:i w:val="0"/>
                <w:iCs w:val="0"/>
                <w:color w:val="000000"/>
                <w:sz w:val="22"/>
                <w:szCs w:val="22"/>
                <w:u w:val="none"/>
                <w:lang w:eastAsia="zh-CN"/>
              </w:rPr>
              <w:t>）</w:t>
            </w:r>
          </w:p>
        </w:tc>
      </w:tr>
      <w:tr w14:paraId="418558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85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DB153">
            <w:pPr>
              <w:keepNext w:val="0"/>
              <w:keepLines w:val="0"/>
              <w:pageBreakBefore w:val="0"/>
              <w:widowControl/>
              <w:suppressLineNumbers w:val="0"/>
              <w:kinsoku/>
              <w:overflowPunct/>
              <w:topLinePunct w:val="0"/>
              <w:autoSpaceDN/>
              <w:bidi w:val="0"/>
              <w:adjustRightInd/>
              <w:snapToGrid/>
              <w:spacing w:line="360" w:lineRule="auto"/>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毕业证书编号</w:t>
            </w:r>
          </w:p>
        </w:tc>
        <w:tc>
          <w:tcPr>
            <w:tcW w:w="309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C7345">
            <w:pPr>
              <w:keepNext w:val="0"/>
              <w:keepLines w:val="0"/>
              <w:pageBreakBefore w:val="0"/>
              <w:kinsoku/>
              <w:overflowPunct/>
              <w:topLinePunct w:val="0"/>
              <w:autoSpaceDN/>
              <w:bidi w:val="0"/>
              <w:adjustRightInd/>
              <w:snapToGrid/>
              <w:spacing w:line="360" w:lineRule="auto"/>
              <w:jc w:val="center"/>
              <w:rPr>
                <w:rFonts w:hint="eastAsia" w:ascii="仿宋_GB2312" w:hAnsi="宋体" w:eastAsia="仿宋_GB2312" w:cs="仿宋_GB2312"/>
                <w:i w:val="0"/>
                <w:iCs w:val="0"/>
                <w:color w:val="000000"/>
                <w:sz w:val="22"/>
                <w:szCs w:val="22"/>
                <w:u w:val="none"/>
              </w:rPr>
            </w:pPr>
            <w:r>
              <w:rPr>
                <w:rFonts w:hint="eastAsia" w:ascii="仿宋_GB2312" w:hAnsi="宋体" w:cs="仿宋_GB2312"/>
                <w:i w:val="0"/>
                <w:iCs w:val="0"/>
                <w:color w:val="000000"/>
                <w:sz w:val="22"/>
                <w:szCs w:val="22"/>
                <w:u w:val="none"/>
                <w:lang w:eastAsia="zh-CN"/>
              </w:rPr>
              <w:t>（</w:t>
            </w:r>
            <w:r>
              <w:rPr>
                <w:rFonts w:hint="eastAsia" w:ascii="仿宋_GB2312" w:hAnsi="宋体" w:cs="仿宋_GB2312"/>
                <w:i w:val="0"/>
                <w:iCs w:val="0"/>
                <w:color w:val="000000"/>
                <w:sz w:val="22"/>
                <w:szCs w:val="22"/>
                <w:u w:val="none"/>
                <w:lang w:val="en-US" w:eastAsia="zh-CN"/>
              </w:rPr>
              <w:t>专升本学生必填</w:t>
            </w:r>
            <w:r>
              <w:rPr>
                <w:rFonts w:hint="eastAsia" w:ascii="仿宋_GB2312" w:hAnsi="宋体" w:cs="仿宋_GB2312"/>
                <w:i w:val="0"/>
                <w:iCs w:val="0"/>
                <w:color w:val="000000"/>
                <w:sz w:val="22"/>
                <w:szCs w:val="22"/>
                <w:u w:val="none"/>
                <w:lang w:eastAsia="zh-CN"/>
              </w:rPr>
              <w:t>）</w:t>
            </w:r>
          </w:p>
        </w:tc>
        <w:tc>
          <w:tcPr>
            <w:tcW w:w="309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2E654">
            <w:pPr>
              <w:keepNext w:val="0"/>
              <w:keepLines w:val="0"/>
              <w:pageBreakBefore w:val="0"/>
              <w:widowControl/>
              <w:suppressLineNumbers w:val="0"/>
              <w:kinsoku/>
              <w:overflowPunct/>
              <w:topLinePunct w:val="0"/>
              <w:autoSpaceDN/>
              <w:bidi w:val="0"/>
              <w:adjustRightInd/>
              <w:snapToGrid/>
              <w:spacing w:line="360" w:lineRule="auto"/>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毕业院校（全称）</w:t>
            </w:r>
          </w:p>
        </w:tc>
        <w:tc>
          <w:tcPr>
            <w:tcW w:w="2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2F71C">
            <w:pPr>
              <w:keepNext w:val="0"/>
              <w:keepLines w:val="0"/>
              <w:pageBreakBefore w:val="0"/>
              <w:kinsoku/>
              <w:overflowPunct/>
              <w:topLinePunct w:val="0"/>
              <w:autoSpaceDN/>
              <w:bidi w:val="0"/>
              <w:adjustRightInd/>
              <w:snapToGrid/>
              <w:spacing w:line="360" w:lineRule="auto"/>
              <w:jc w:val="center"/>
              <w:rPr>
                <w:rFonts w:hint="eastAsia" w:ascii="仿宋_GB2312" w:hAnsi="宋体" w:eastAsia="仿宋_GB2312" w:cs="仿宋_GB2312"/>
                <w:i w:val="0"/>
                <w:iCs w:val="0"/>
                <w:color w:val="000000"/>
                <w:sz w:val="22"/>
                <w:szCs w:val="22"/>
                <w:u w:val="none"/>
              </w:rPr>
            </w:pPr>
            <w:r>
              <w:rPr>
                <w:rFonts w:hint="eastAsia" w:ascii="仿宋_GB2312" w:hAnsi="宋体" w:cs="仿宋_GB2312"/>
                <w:i w:val="0"/>
                <w:iCs w:val="0"/>
                <w:color w:val="000000"/>
                <w:sz w:val="22"/>
                <w:szCs w:val="22"/>
                <w:u w:val="none"/>
                <w:lang w:eastAsia="zh-CN"/>
              </w:rPr>
              <w:t>（</w:t>
            </w:r>
            <w:r>
              <w:rPr>
                <w:rFonts w:hint="eastAsia" w:ascii="仿宋_GB2312" w:hAnsi="宋体" w:cs="仿宋_GB2312"/>
                <w:i w:val="0"/>
                <w:iCs w:val="0"/>
                <w:color w:val="000000"/>
                <w:sz w:val="22"/>
                <w:szCs w:val="22"/>
                <w:u w:val="none"/>
                <w:lang w:val="en-US" w:eastAsia="zh-CN"/>
              </w:rPr>
              <w:t>专升本学生必填</w:t>
            </w:r>
            <w:r>
              <w:rPr>
                <w:rFonts w:hint="eastAsia" w:ascii="仿宋_GB2312" w:hAnsi="宋体" w:cs="仿宋_GB2312"/>
                <w:i w:val="0"/>
                <w:iCs w:val="0"/>
                <w:color w:val="000000"/>
                <w:sz w:val="22"/>
                <w:szCs w:val="22"/>
                <w:u w:val="none"/>
                <w:lang w:eastAsia="zh-CN"/>
              </w:rPr>
              <w:t>）</w:t>
            </w:r>
          </w:p>
        </w:tc>
      </w:tr>
      <w:tr w14:paraId="400C3B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85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C47F5">
            <w:pPr>
              <w:keepNext w:val="0"/>
              <w:keepLines w:val="0"/>
              <w:pageBreakBefore w:val="0"/>
              <w:widowControl/>
              <w:suppressLineNumbers w:val="0"/>
              <w:kinsoku/>
              <w:overflowPunct/>
              <w:topLinePunct w:val="0"/>
              <w:autoSpaceDN/>
              <w:bidi w:val="0"/>
              <w:adjustRightInd/>
              <w:snapToGrid/>
              <w:spacing w:line="360" w:lineRule="auto"/>
              <w:jc w:val="center"/>
              <w:textAlignment w:val="center"/>
              <w:rPr>
                <w:rFonts w:hint="eastAsia" w:ascii="仿宋_GB2312" w:hAnsi="宋体" w:eastAsia="仿宋_GB2312" w:cs="仿宋_GB2312"/>
                <w:i w:val="0"/>
                <w:iCs w:val="0"/>
                <w:color w:val="000000"/>
                <w:kern w:val="2"/>
                <w:sz w:val="22"/>
                <w:szCs w:val="22"/>
                <w:u w:val="none"/>
                <w:lang w:val="en-US" w:eastAsia="zh-CN" w:bidi="ar-SA"/>
              </w:rPr>
            </w:pPr>
            <w:r>
              <w:rPr>
                <w:rFonts w:hint="eastAsia" w:ascii="仿宋_GB2312" w:hAnsi="宋体" w:eastAsia="仿宋_GB2312" w:cs="仿宋_GB2312"/>
                <w:i w:val="0"/>
                <w:iCs w:val="0"/>
                <w:color w:val="000000"/>
                <w:kern w:val="0"/>
                <w:sz w:val="22"/>
                <w:szCs w:val="22"/>
                <w:u w:val="none"/>
                <w:lang w:val="en-US" w:eastAsia="zh-CN" w:bidi="ar"/>
              </w:rPr>
              <w:t>户籍所在地</w:t>
            </w:r>
          </w:p>
        </w:tc>
        <w:tc>
          <w:tcPr>
            <w:tcW w:w="8440"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C982B">
            <w:pPr>
              <w:keepNext w:val="0"/>
              <w:keepLines w:val="0"/>
              <w:pageBreakBefore w:val="0"/>
              <w:kinsoku/>
              <w:overflowPunct/>
              <w:topLinePunct w:val="0"/>
              <w:autoSpaceDN/>
              <w:bidi w:val="0"/>
              <w:adjustRightInd/>
              <w:snapToGrid/>
              <w:spacing w:line="360" w:lineRule="auto"/>
              <w:jc w:val="center"/>
              <w:rPr>
                <w:rFonts w:hint="default" w:ascii="仿宋_GB2312" w:hAnsi="宋体" w:eastAsia="仿宋_GB2312" w:cs="仿宋_GB2312"/>
                <w:i w:val="0"/>
                <w:iCs w:val="0"/>
                <w:color w:val="000000"/>
                <w:sz w:val="22"/>
                <w:szCs w:val="22"/>
                <w:u w:val="none"/>
                <w:lang w:val="en-US" w:eastAsia="zh-CN"/>
              </w:rPr>
            </w:pPr>
            <w:r>
              <w:rPr>
                <w:rFonts w:hint="eastAsia" w:ascii="仿宋_GB2312" w:hAnsi="宋体" w:cs="仿宋_GB2312"/>
                <w:i w:val="0"/>
                <w:iCs w:val="0"/>
                <w:color w:val="000000"/>
                <w:sz w:val="22"/>
                <w:szCs w:val="22"/>
                <w:u w:val="none"/>
                <w:lang w:val="en-US" w:eastAsia="zh-CN"/>
              </w:rPr>
              <w:t>XX省XX县XX村（身份证地址）</w:t>
            </w:r>
          </w:p>
        </w:tc>
      </w:tr>
      <w:tr w14:paraId="59F12B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85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1D848">
            <w:pPr>
              <w:keepNext w:val="0"/>
              <w:keepLines w:val="0"/>
              <w:pageBreakBefore w:val="0"/>
              <w:widowControl/>
              <w:suppressLineNumbers w:val="0"/>
              <w:kinsoku/>
              <w:overflowPunct/>
              <w:topLinePunct w:val="0"/>
              <w:autoSpaceDN/>
              <w:bidi w:val="0"/>
              <w:adjustRightInd/>
              <w:snapToGrid/>
              <w:spacing w:line="360" w:lineRule="auto"/>
              <w:jc w:val="center"/>
              <w:textAlignment w:val="center"/>
              <w:rPr>
                <w:rFonts w:hint="eastAsia" w:ascii="仿宋_GB2312" w:hAnsi="宋体" w:eastAsia="仿宋_GB2312" w:cs="仿宋_GB2312"/>
                <w:i w:val="0"/>
                <w:iCs w:val="0"/>
                <w:color w:val="000000"/>
                <w:kern w:val="0"/>
                <w:sz w:val="22"/>
                <w:szCs w:val="22"/>
                <w:u w:val="none"/>
                <w:lang w:val="en-US" w:eastAsia="zh-CN" w:bidi="ar"/>
              </w:rPr>
            </w:pPr>
            <w:r>
              <w:rPr>
                <w:rFonts w:hint="eastAsia" w:ascii="仿宋_GB2312" w:hAnsi="宋体" w:eastAsia="仿宋_GB2312" w:cs="仿宋_GB2312"/>
                <w:i w:val="0"/>
                <w:iCs w:val="0"/>
                <w:color w:val="000000"/>
                <w:kern w:val="0"/>
                <w:sz w:val="22"/>
                <w:szCs w:val="22"/>
                <w:u w:val="none"/>
                <w:lang w:val="en-US" w:eastAsia="zh-CN" w:bidi="ar"/>
              </w:rPr>
              <w:t>现居住地址</w:t>
            </w:r>
          </w:p>
        </w:tc>
        <w:tc>
          <w:tcPr>
            <w:tcW w:w="8440"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3EA7D">
            <w:pPr>
              <w:keepNext w:val="0"/>
              <w:keepLines w:val="0"/>
              <w:pageBreakBefore w:val="0"/>
              <w:kinsoku/>
              <w:overflowPunct/>
              <w:topLinePunct w:val="0"/>
              <w:autoSpaceDN/>
              <w:bidi w:val="0"/>
              <w:adjustRightInd/>
              <w:snapToGrid/>
              <w:spacing w:line="360" w:lineRule="auto"/>
              <w:jc w:val="center"/>
              <w:rPr>
                <w:rFonts w:hint="eastAsia" w:ascii="仿宋_GB2312" w:hAnsi="宋体" w:eastAsia="仿宋_GB2312" w:cs="仿宋_GB2312"/>
                <w:i w:val="0"/>
                <w:iCs w:val="0"/>
                <w:color w:val="000000"/>
                <w:sz w:val="22"/>
                <w:szCs w:val="22"/>
                <w:u w:val="none"/>
              </w:rPr>
            </w:pPr>
            <w:r>
              <w:rPr>
                <w:rFonts w:hint="eastAsia" w:ascii="仿宋_GB2312" w:hAnsi="宋体" w:cs="仿宋_GB2312"/>
                <w:i w:val="0"/>
                <w:iCs w:val="0"/>
                <w:color w:val="000000"/>
                <w:sz w:val="22"/>
                <w:szCs w:val="22"/>
                <w:u w:val="none"/>
                <w:lang w:val="en-US" w:eastAsia="zh-CN"/>
              </w:rPr>
              <w:t>XX省XX县XX村（现在居住地址）</w:t>
            </w:r>
          </w:p>
        </w:tc>
      </w:tr>
      <w:tr w14:paraId="64FC30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85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F0A641F">
            <w:pPr>
              <w:keepNext w:val="0"/>
              <w:keepLines w:val="0"/>
              <w:pageBreakBefore w:val="0"/>
              <w:widowControl/>
              <w:suppressLineNumbers w:val="0"/>
              <w:kinsoku/>
              <w:overflowPunct/>
              <w:topLinePunct w:val="0"/>
              <w:autoSpaceDN/>
              <w:bidi w:val="0"/>
              <w:adjustRightInd/>
              <w:snapToGrid/>
              <w:spacing w:line="360" w:lineRule="auto"/>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照顾条件</w:t>
            </w:r>
          </w:p>
        </w:tc>
        <w:tc>
          <w:tcPr>
            <w:tcW w:w="8440"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35A7079">
            <w:pPr>
              <w:keepNext w:val="0"/>
              <w:keepLines w:val="0"/>
              <w:pageBreakBefore w:val="0"/>
              <w:widowControl/>
              <w:suppressLineNumbers w:val="0"/>
              <w:kinsoku/>
              <w:overflowPunct/>
              <w:topLinePunct w:val="0"/>
              <w:autoSpaceDN/>
              <w:bidi w:val="0"/>
              <w:adjustRightInd/>
              <w:snapToGrid/>
              <w:spacing w:line="360" w:lineRule="auto"/>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 xml:space="preserve">□无照顾条件 </w:t>
            </w:r>
            <w:r>
              <w:rPr>
                <w:rFonts w:hint="eastAsia" w:ascii="仿宋_GB2312" w:hAnsi="宋体" w:cs="仿宋_GB2312"/>
                <w:i w:val="0"/>
                <w:iCs w:val="0"/>
                <w:color w:val="000000"/>
                <w:kern w:val="0"/>
                <w:sz w:val="22"/>
                <w:szCs w:val="22"/>
                <w:u w:val="none"/>
                <w:lang w:val="en-US" w:eastAsia="zh-CN" w:bidi="ar"/>
              </w:rPr>
              <w:t>☑</w:t>
            </w:r>
            <w:r>
              <w:rPr>
                <w:rFonts w:hint="eastAsia" w:ascii="仿宋_GB2312" w:hAnsi="宋体" w:eastAsia="仿宋_GB2312" w:cs="仿宋_GB2312"/>
                <w:i w:val="0"/>
                <w:iCs w:val="0"/>
                <w:color w:val="000000"/>
                <w:kern w:val="0"/>
                <w:sz w:val="22"/>
                <w:szCs w:val="22"/>
                <w:u w:val="none"/>
                <w:lang w:val="en-US" w:eastAsia="zh-CN" w:bidi="ar"/>
              </w:rPr>
              <w:t>满25周岁 □少数民族 □三区三县 □退役军人 □其他</w:t>
            </w:r>
          </w:p>
        </w:tc>
      </w:tr>
      <w:tr w14:paraId="4F2EA2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859"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403F02">
            <w:pPr>
              <w:keepNext w:val="0"/>
              <w:keepLines w:val="0"/>
              <w:pageBreakBefore w:val="0"/>
              <w:widowControl/>
              <w:suppressLineNumbers w:val="0"/>
              <w:kinsoku/>
              <w:overflowPunct/>
              <w:topLinePunct w:val="0"/>
              <w:autoSpaceDN/>
              <w:bidi w:val="0"/>
              <w:adjustRightInd/>
              <w:snapToGrid/>
              <w:spacing w:line="360" w:lineRule="auto"/>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学习经历</w:t>
            </w:r>
          </w:p>
        </w:tc>
        <w:tc>
          <w:tcPr>
            <w:tcW w:w="8440"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74D45">
            <w:pPr>
              <w:keepNext w:val="0"/>
              <w:keepLines w:val="0"/>
              <w:pageBreakBefore w:val="0"/>
              <w:kinsoku/>
              <w:overflowPunct/>
              <w:topLinePunct w:val="0"/>
              <w:autoSpaceDN/>
              <w:bidi w:val="0"/>
              <w:adjustRightInd/>
              <w:snapToGrid/>
              <w:spacing w:line="360" w:lineRule="auto"/>
              <w:jc w:val="center"/>
              <w:rPr>
                <w:rFonts w:hint="eastAsia" w:ascii="仿宋_GB2312" w:hAnsi="宋体" w:eastAsia="仿宋_GB2312" w:cs="仿宋_GB2312"/>
                <w:i w:val="0"/>
                <w:iCs w:val="0"/>
                <w:color w:val="000000"/>
                <w:sz w:val="22"/>
                <w:szCs w:val="22"/>
                <w:u w:val="none"/>
                <w:lang w:val="en-US" w:eastAsia="zh-CN"/>
              </w:rPr>
            </w:pPr>
            <w:r>
              <w:rPr>
                <w:rFonts w:hint="eastAsia" w:ascii="仿宋_GB2312" w:hAnsi="宋体" w:cs="仿宋_GB2312"/>
                <w:i w:val="0"/>
                <w:iCs w:val="0"/>
                <w:color w:val="000000"/>
                <w:sz w:val="22"/>
                <w:szCs w:val="22"/>
                <w:u w:val="none"/>
                <w:lang w:val="en-US" w:eastAsia="zh-CN"/>
              </w:rPr>
              <w:t>小学</w:t>
            </w:r>
          </w:p>
        </w:tc>
      </w:tr>
      <w:tr w14:paraId="385F12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85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B76A84">
            <w:pPr>
              <w:keepNext w:val="0"/>
              <w:keepLines w:val="0"/>
              <w:pageBreakBefore w:val="0"/>
              <w:kinsoku/>
              <w:overflowPunct/>
              <w:topLinePunct w:val="0"/>
              <w:autoSpaceDN/>
              <w:bidi w:val="0"/>
              <w:adjustRightInd/>
              <w:snapToGrid/>
              <w:spacing w:line="360" w:lineRule="auto"/>
              <w:jc w:val="center"/>
              <w:rPr>
                <w:rFonts w:hint="eastAsia" w:ascii="仿宋_GB2312" w:hAnsi="宋体" w:eastAsia="仿宋_GB2312" w:cs="仿宋_GB2312"/>
                <w:i w:val="0"/>
                <w:iCs w:val="0"/>
                <w:color w:val="000000"/>
                <w:sz w:val="22"/>
                <w:szCs w:val="22"/>
                <w:u w:val="none"/>
              </w:rPr>
            </w:pPr>
          </w:p>
        </w:tc>
        <w:tc>
          <w:tcPr>
            <w:tcW w:w="8440"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AB737">
            <w:pPr>
              <w:keepNext w:val="0"/>
              <w:keepLines w:val="0"/>
              <w:pageBreakBefore w:val="0"/>
              <w:kinsoku/>
              <w:overflowPunct/>
              <w:topLinePunct w:val="0"/>
              <w:autoSpaceDN/>
              <w:bidi w:val="0"/>
              <w:adjustRightInd/>
              <w:snapToGrid/>
              <w:spacing w:line="360" w:lineRule="auto"/>
              <w:jc w:val="center"/>
              <w:rPr>
                <w:rFonts w:hint="eastAsia" w:ascii="仿宋_GB2312" w:hAnsi="宋体" w:eastAsia="仿宋_GB2312" w:cs="仿宋_GB2312"/>
                <w:i w:val="0"/>
                <w:iCs w:val="0"/>
                <w:color w:val="000000"/>
                <w:sz w:val="22"/>
                <w:szCs w:val="22"/>
                <w:u w:val="none"/>
                <w:lang w:val="en-US" w:eastAsia="zh-CN"/>
              </w:rPr>
            </w:pPr>
            <w:r>
              <w:rPr>
                <w:rFonts w:hint="eastAsia" w:ascii="仿宋_GB2312" w:hAnsi="宋体" w:cs="仿宋_GB2312"/>
                <w:i w:val="0"/>
                <w:iCs w:val="0"/>
                <w:color w:val="000000"/>
                <w:sz w:val="22"/>
                <w:szCs w:val="22"/>
                <w:u w:val="none"/>
                <w:lang w:val="en-US" w:eastAsia="zh-CN"/>
              </w:rPr>
              <w:t>中学</w:t>
            </w:r>
          </w:p>
        </w:tc>
      </w:tr>
      <w:tr w14:paraId="656D3E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85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83DB4D">
            <w:pPr>
              <w:keepNext w:val="0"/>
              <w:keepLines w:val="0"/>
              <w:pageBreakBefore w:val="0"/>
              <w:kinsoku/>
              <w:overflowPunct/>
              <w:topLinePunct w:val="0"/>
              <w:autoSpaceDN/>
              <w:bidi w:val="0"/>
              <w:adjustRightInd/>
              <w:snapToGrid/>
              <w:spacing w:line="360" w:lineRule="auto"/>
              <w:jc w:val="center"/>
              <w:rPr>
                <w:rFonts w:hint="eastAsia" w:ascii="仿宋_GB2312" w:hAnsi="宋体" w:eastAsia="仿宋_GB2312" w:cs="仿宋_GB2312"/>
                <w:i w:val="0"/>
                <w:iCs w:val="0"/>
                <w:color w:val="000000"/>
                <w:sz w:val="22"/>
                <w:szCs w:val="22"/>
                <w:u w:val="none"/>
              </w:rPr>
            </w:pPr>
          </w:p>
        </w:tc>
        <w:tc>
          <w:tcPr>
            <w:tcW w:w="8440"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D96C1">
            <w:pPr>
              <w:keepNext w:val="0"/>
              <w:keepLines w:val="0"/>
              <w:pageBreakBefore w:val="0"/>
              <w:kinsoku/>
              <w:overflowPunct/>
              <w:topLinePunct w:val="0"/>
              <w:autoSpaceDN/>
              <w:bidi w:val="0"/>
              <w:adjustRightInd/>
              <w:snapToGrid/>
              <w:spacing w:line="360" w:lineRule="auto"/>
              <w:jc w:val="center"/>
              <w:rPr>
                <w:rFonts w:hint="default" w:ascii="仿宋_GB2312" w:hAnsi="宋体" w:eastAsia="仿宋_GB2312" w:cs="仿宋_GB2312"/>
                <w:i w:val="0"/>
                <w:iCs w:val="0"/>
                <w:color w:val="000000"/>
                <w:sz w:val="22"/>
                <w:szCs w:val="22"/>
                <w:u w:val="none"/>
                <w:lang w:val="en-US" w:eastAsia="zh-CN"/>
              </w:rPr>
            </w:pPr>
            <w:r>
              <w:rPr>
                <w:rFonts w:hint="eastAsia" w:ascii="仿宋_GB2312" w:hAnsi="宋体" w:cs="仿宋_GB2312"/>
                <w:i w:val="0"/>
                <w:iCs w:val="0"/>
                <w:color w:val="000000"/>
                <w:sz w:val="22"/>
                <w:szCs w:val="22"/>
                <w:u w:val="none"/>
                <w:lang w:val="en-US" w:eastAsia="zh-CN"/>
              </w:rPr>
              <w:t>高中/职高/中专/工作经历</w:t>
            </w:r>
          </w:p>
        </w:tc>
      </w:tr>
      <w:tr w14:paraId="5F346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7" w:hRule="atLeast"/>
        </w:trPr>
        <w:tc>
          <w:tcPr>
            <w:tcW w:w="185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652073">
            <w:pPr>
              <w:keepNext w:val="0"/>
              <w:keepLines w:val="0"/>
              <w:pageBreakBefore w:val="0"/>
              <w:kinsoku/>
              <w:overflowPunct/>
              <w:topLinePunct w:val="0"/>
              <w:autoSpaceDN/>
              <w:bidi w:val="0"/>
              <w:adjustRightInd/>
              <w:snapToGrid/>
              <w:spacing w:line="360" w:lineRule="auto"/>
              <w:jc w:val="center"/>
              <w:rPr>
                <w:rFonts w:hint="eastAsia" w:ascii="仿宋_GB2312" w:hAnsi="宋体" w:eastAsia="仿宋_GB2312" w:cs="仿宋_GB2312"/>
                <w:i w:val="0"/>
                <w:iCs w:val="0"/>
                <w:color w:val="000000"/>
                <w:sz w:val="22"/>
                <w:szCs w:val="22"/>
                <w:u w:val="none"/>
              </w:rPr>
            </w:pPr>
          </w:p>
        </w:tc>
        <w:tc>
          <w:tcPr>
            <w:tcW w:w="8440"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0A81A">
            <w:pPr>
              <w:keepNext w:val="0"/>
              <w:keepLines w:val="0"/>
              <w:pageBreakBefore w:val="0"/>
              <w:kinsoku/>
              <w:overflowPunct/>
              <w:topLinePunct w:val="0"/>
              <w:autoSpaceDN/>
              <w:bidi w:val="0"/>
              <w:adjustRightInd/>
              <w:snapToGrid/>
              <w:spacing w:line="360" w:lineRule="auto"/>
              <w:jc w:val="center"/>
              <w:rPr>
                <w:rFonts w:hint="default" w:ascii="仿宋_GB2312" w:hAnsi="宋体" w:eastAsia="仿宋_GB2312" w:cs="仿宋_GB2312"/>
                <w:i w:val="0"/>
                <w:iCs w:val="0"/>
                <w:color w:val="000000"/>
                <w:sz w:val="22"/>
                <w:szCs w:val="22"/>
                <w:u w:val="none"/>
                <w:lang w:val="en-US" w:eastAsia="zh-CN"/>
              </w:rPr>
            </w:pPr>
            <w:r>
              <w:rPr>
                <w:rFonts w:hint="eastAsia" w:ascii="仿宋_GB2312" w:hAnsi="宋体" w:cs="仿宋_GB2312"/>
                <w:i w:val="0"/>
                <w:iCs w:val="0"/>
                <w:color w:val="000000"/>
                <w:sz w:val="22"/>
                <w:szCs w:val="22"/>
                <w:u w:val="none"/>
                <w:lang w:val="en-US" w:eastAsia="zh-CN"/>
              </w:rPr>
              <w:t>大学/工作经历</w:t>
            </w:r>
          </w:p>
        </w:tc>
      </w:tr>
      <w:tr w14:paraId="1F0CBE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85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44AC02">
            <w:pPr>
              <w:keepNext w:val="0"/>
              <w:keepLines w:val="0"/>
              <w:pageBreakBefore w:val="0"/>
              <w:kinsoku/>
              <w:overflowPunct/>
              <w:topLinePunct w:val="0"/>
              <w:autoSpaceDN/>
              <w:bidi w:val="0"/>
              <w:adjustRightInd/>
              <w:snapToGrid/>
              <w:spacing w:line="360" w:lineRule="auto"/>
              <w:jc w:val="center"/>
              <w:rPr>
                <w:rFonts w:hint="eastAsia" w:ascii="仿宋_GB2312" w:hAnsi="宋体" w:eastAsia="仿宋_GB2312" w:cs="仿宋_GB2312"/>
                <w:i w:val="0"/>
                <w:iCs w:val="0"/>
                <w:color w:val="000000"/>
                <w:sz w:val="22"/>
                <w:szCs w:val="22"/>
                <w:u w:val="none"/>
              </w:rPr>
            </w:pPr>
          </w:p>
        </w:tc>
        <w:tc>
          <w:tcPr>
            <w:tcW w:w="8440"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C9346">
            <w:pPr>
              <w:keepNext w:val="0"/>
              <w:keepLines w:val="0"/>
              <w:pageBreakBefore w:val="0"/>
              <w:kinsoku/>
              <w:overflowPunct/>
              <w:topLinePunct w:val="0"/>
              <w:autoSpaceDN/>
              <w:bidi w:val="0"/>
              <w:adjustRightInd/>
              <w:snapToGrid/>
              <w:spacing w:line="360" w:lineRule="auto"/>
              <w:jc w:val="center"/>
              <w:rPr>
                <w:rFonts w:hint="eastAsia" w:ascii="仿宋_GB2312" w:hAnsi="宋体" w:eastAsia="仿宋_GB2312" w:cs="仿宋_GB2312"/>
                <w:i w:val="0"/>
                <w:iCs w:val="0"/>
                <w:color w:val="000000"/>
                <w:sz w:val="22"/>
                <w:szCs w:val="22"/>
                <w:u w:val="none"/>
              </w:rPr>
            </w:pPr>
            <w:r>
              <w:rPr>
                <w:rFonts w:hint="eastAsia" w:ascii="仿宋_GB2312" w:hAnsi="宋体" w:cs="仿宋_GB2312"/>
                <w:i w:val="0"/>
                <w:iCs w:val="0"/>
                <w:color w:val="000000"/>
                <w:sz w:val="22"/>
                <w:szCs w:val="22"/>
                <w:u w:val="none"/>
                <w:lang w:val="en-US" w:eastAsia="zh-CN"/>
              </w:rPr>
              <w:t>大学/工作经历</w:t>
            </w:r>
          </w:p>
        </w:tc>
      </w:tr>
      <w:tr w14:paraId="61DC95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85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10622">
            <w:pPr>
              <w:keepNext w:val="0"/>
              <w:keepLines w:val="0"/>
              <w:pageBreakBefore w:val="0"/>
              <w:widowControl/>
              <w:suppressLineNumbers w:val="0"/>
              <w:kinsoku/>
              <w:overflowPunct/>
              <w:topLinePunct w:val="0"/>
              <w:autoSpaceDN/>
              <w:bidi w:val="0"/>
              <w:adjustRightInd/>
              <w:snapToGrid/>
              <w:spacing w:line="360" w:lineRule="auto"/>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提交材料清单</w:t>
            </w:r>
          </w:p>
        </w:tc>
        <w:tc>
          <w:tcPr>
            <w:tcW w:w="8440"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89D59">
            <w:pPr>
              <w:keepNext w:val="0"/>
              <w:keepLines w:val="0"/>
              <w:pageBreakBefore w:val="0"/>
              <w:widowControl/>
              <w:suppressLineNumbers w:val="0"/>
              <w:kinsoku/>
              <w:overflowPunct/>
              <w:topLinePunct w:val="0"/>
              <w:autoSpaceDN/>
              <w:bidi w:val="0"/>
              <w:adjustRightInd/>
              <w:snapToGrid/>
              <w:spacing w:line="360" w:lineRule="auto"/>
              <w:jc w:val="both"/>
              <w:textAlignment w:val="center"/>
              <w:rPr>
                <w:rFonts w:hint="eastAsia" w:ascii="仿宋_GB2312" w:hAnsi="宋体" w:eastAsia="仿宋_GB2312" w:cs="仿宋_GB2312"/>
                <w:i w:val="0"/>
                <w:iCs w:val="0"/>
                <w:color w:val="000000"/>
                <w:sz w:val="22"/>
                <w:szCs w:val="22"/>
                <w:u w:val="none"/>
              </w:rPr>
            </w:pPr>
            <w:r>
              <w:rPr>
                <w:rFonts w:hint="eastAsia" w:ascii="仿宋_GB2312" w:hAnsi="宋体" w:cs="仿宋_GB2312"/>
                <w:i w:val="0"/>
                <w:iCs w:val="0"/>
                <w:color w:val="000000"/>
                <w:kern w:val="0"/>
                <w:sz w:val="22"/>
                <w:szCs w:val="22"/>
                <w:u w:val="none"/>
                <w:lang w:val="en-US" w:eastAsia="zh-CN" w:bidi="ar"/>
              </w:rPr>
              <w:t>☑</w:t>
            </w:r>
            <w:r>
              <w:rPr>
                <w:rFonts w:hint="eastAsia" w:ascii="仿宋_GB2312" w:hAnsi="宋体" w:eastAsia="仿宋_GB2312" w:cs="仿宋_GB2312"/>
                <w:i w:val="0"/>
                <w:iCs w:val="0"/>
                <w:color w:val="000000"/>
                <w:kern w:val="0"/>
                <w:sz w:val="22"/>
                <w:szCs w:val="22"/>
                <w:u w:val="none"/>
                <w:lang w:val="en-US" w:eastAsia="zh-CN" w:bidi="ar"/>
              </w:rPr>
              <w:t>身份证复印件</w:t>
            </w:r>
            <w:r>
              <w:rPr>
                <w:rFonts w:hint="eastAsia" w:ascii="仿宋_GB2312" w:hAnsi="宋体" w:cs="仿宋_GB2312"/>
                <w:i w:val="0"/>
                <w:iCs w:val="0"/>
                <w:color w:val="000000"/>
                <w:kern w:val="0"/>
                <w:sz w:val="22"/>
                <w:szCs w:val="22"/>
                <w:u w:val="none"/>
                <w:lang w:val="en-US" w:eastAsia="zh-CN" w:bidi="ar"/>
              </w:rPr>
              <w:t>☑</w:t>
            </w:r>
            <w:r>
              <w:rPr>
                <w:rFonts w:hint="eastAsia" w:ascii="仿宋_GB2312" w:hAnsi="宋体" w:eastAsia="仿宋_GB2312" w:cs="仿宋_GB2312"/>
                <w:i w:val="0"/>
                <w:iCs w:val="0"/>
                <w:color w:val="000000"/>
                <w:kern w:val="0"/>
                <w:sz w:val="22"/>
                <w:szCs w:val="22"/>
                <w:u w:val="none"/>
                <w:lang w:val="en-US" w:eastAsia="zh-CN" w:bidi="ar"/>
              </w:rPr>
              <w:t>1寸蓝底证件照</w:t>
            </w:r>
            <w:r>
              <w:rPr>
                <w:rFonts w:hint="eastAsia" w:ascii="仿宋_GB2312" w:hAnsi="宋体" w:cs="仿宋_GB2312"/>
                <w:i w:val="0"/>
                <w:iCs w:val="0"/>
                <w:color w:val="000000"/>
                <w:kern w:val="0"/>
                <w:sz w:val="22"/>
                <w:szCs w:val="22"/>
                <w:u w:val="none"/>
                <w:lang w:val="en-US" w:eastAsia="zh-CN" w:bidi="ar"/>
              </w:rPr>
              <w:t>☑</w:t>
            </w:r>
            <w:r>
              <w:rPr>
                <w:rFonts w:hint="eastAsia" w:ascii="仿宋_GB2312" w:hAnsi="宋体" w:eastAsia="仿宋_GB2312" w:cs="仿宋_GB2312"/>
                <w:i w:val="0"/>
                <w:iCs w:val="0"/>
                <w:color w:val="000000"/>
                <w:kern w:val="0"/>
                <w:sz w:val="22"/>
                <w:szCs w:val="22"/>
                <w:u w:val="none"/>
                <w:lang w:val="en-US" w:eastAsia="zh-CN" w:bidi="ar"/>
              </w:rPr>
              <w:t>学籍表□承诺书□学历认证报告/备案表□其他</w:t>
            </w:r>
          </w:p>
        </w:tc>
      </w:tr>
      <w:tr w14:paraId="1591B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40" w:hRule="atLeast"/>
        </w:trPr>
        <w:tc>
          <w:tcPr>
            <w:tcW w:w="1859"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93D0A0">
            <w:pPr>
              <w:keepNext w:val="0"/>
              <w:keepLines w:val="0"/>
              <w:pageBreakBefore w:val="0"/>
              <w:widowControl/>
              <w:suppressLineNumbers w:val="0"/>
              <w:kinsoku/>
              <w:overflowPunct/>
              <w:topLinePunct w:val="0"/>
              <w:autoSpaceDN/>
              <w:bidi w:val="0"/>
              <w:adjustRightInd/>
              <w:snapToGrid/>
              <w:spacing w:line="360" w:lineRule="auto"/>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本人承诺</w:t>
            </w:r>
            <w:r>
              <w:rPr>
                <w:rFonts w:hint="eastAsia" w:ascii="仿宋_GB2312" w:hAnsi="宋体" w:eastAsia="仿宋_GB2312" w:cs="仿宋_GB2312"/>
                <w:i w:val="0"/>
                <w:iCs w:val="0"/>
                <w:color w:val="000000"/>
                <w:kern w:val="0"/>
                <w:sz w:val="22"/>
                <w:szCs w:val="22"/>
                <w:u w:val="none"/>
                <w:lang w:val="en-US" w:eastAsia="zh-CN" w:bidi="ar"/>
              </w:rPr>
              <w:br w:type="textWrapping"/>
            </w:r>
            <w:r>
              <w:rPr>
                <w:rFonts w:hint="eastAsia" w:ascii="仿宋_GB2312" w:hAnsi="宋体" w:eastAsia="仿宋_GB2312" w:cs="仿宋_GB2312"/>
                <w:i w:val="0"/>
                <w:iCs w:val="0"/>
                <w:color w:val="000000"/>
                <w:kern w:val="0"/>
                <w:sz w:val="22"/>
                <w:szCs w:val="22"/>
                <w:u w:val="none"/>
                <w:lang w:val="en-US" w:eastAsia="zh-CN" w:bidi="ar"/>
              </w:rPr>
              <w:t xml:space="preserve">                                                                </w:t>
            </w:r>
          </w:p>
        </w:tc>
        <w:tc>
          <w:tcPr>
            <w:tcW w:w="8440" w:type="dxa"/>
            <w:gridSpan w:val="10"/>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84ABB7">
            <w:pPr>
              <w:keepNext w:val="0"/>
              <w:keepLines w:val="0"/>
              <w:pageBreakBefore w:val="0"/>
              <w:widowControl/>
              <w:suppressLineNumbers w:val="0"/>
              <w:kinsoku/>
              <w:overflowPunct/>
              <w:topLinePunct w:val="0"/>
              <w:autoSpaceDN/>
              <w:bidi w:val="0"/>
              <w:adjustRightInd/>
              <w:snapToGrid/>
              <w:spacing w:line="360" w:lineRule="auto"/>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本人保证所填信息真实有效，若有虚假，自愿承担一切后果。</w:t>
            </w:r>
            <w:r>
              <w:rPr>
                <w:rFonts w:hint="eastAsia" w:ascii="仿宋_GB2312" w:hAnsi="宋体" w:eastAsia="仿宋_GB2312" w:cs="仿宋_GB2312"/>
                <w:i w:val="0"/>
                <w:iCs w:val="0"/>
                <w:color w:val="000000"/>
                <w:kern w:val="0"/>
                <w:sz w:val="22"/>
                <w:szCs w:val="22"/>
                <w:u w:val="none"/>
                <w:lang w:val="en-US" w:eastAsia="zh-CN" w:bidi="ar"/>
              </w:rPr>
              <w:br w:type="textWrapping"/>
            </w:r>
            <w:r>
              <w:rPr>
                <w:rFonts w:hint="eastAsia" w:ascii="仿宋_GB2312" w:hAnsi="宋体" w:cs="仿宋_GB2312"/>
                <w:i w:val="0"/>
                <w:iCs w:val="0"/>
                <w:color w:val="000000"/>
                <w:kern w:val="0"/>
                <w:sz w:val="22"/>
                <w:szCs w:val="22"/>
                <w:u w:val="none"/>
                <w:lang w:val="en-US" w:eastAsia="zh-CN" w:bidi="ar"/>
              </w:rPr>
              <w:t>（手写：</w:t>
            </w:r>
            <w:r>
              <w:rPr>
                <w:rFonts w:hint="eastAsia" w:ascii="仿宋_GB2312" w:hAnsi="宋体" w:eastAsia="仿宋_GB2312" w:cs="仿宋_GB2312"/>
                <w:i w:val="0"/>
                <w:iCs w:val="0"/>
                <w:color w:val="000000"/>
                <w:kern w:val="0"/>
                <w:sz w:val="22"/>
                <w:szCs w:val="22"/>
                <w:u w:val="none"/>
                <w:lang w:val="en-US" w:eastAsia="zh-CN" w:bidi="ar"/>
              </w:rPr>
              <w:t>本人保证所填信息真实有效，若有虚假，自愿承担一切后果</w:t>
            </w:r>
            <w:r>
              <w:rPr>
                <w:rFonts w:hint="eastAsia" w:ascii="仿宋_GB2312" w:hAnsi="宋体" w:cs="仿宋_GB2312"/>
                <w:i w:val="0"/>
                <w:iCs w:val="0"/>
                <w:color w:val="000000"/>
                <w:kern w:val="0"/>
                <w:sz w:val="22"/>
                <w:szCs w:val="22"/>
                <w:u w:val="none"/>
                <w:lang w:val="en-US" w:eastAsia="zh-CN" w:bidi="ar"/>
              </w:rPr>
              <w:t>）</w:t>
            </w:r>
            <w:r>
              <w:rPr>
                <w:rFonts w:hint="eastAsia" w:ascii="仿宋_GB2312" w:hAnsi="宋体" w:eastAsia="仿宋_GB2312" w:cs="仿宋_GB2312"/>
                <w:i w:val="0"/>
                <w:iCs w:val="0"/>
                <w:color w:val="000000"/>
                <w:kern w:val="0"/>
                <w:sz w:val="22"/>
                <w:szCs w:val="22"/>
                <w:u w:val="none"/>
                <w:lang w:val="en-US" w:eastAsia="zh-CN" w:bidi="ar"/>
              </w:rPr>
              <w:br w:type="textWrapping"/>
            </w:r>
            <w:r>
              <w:rPr>
                <w:rFonts w:hint="eastAsia" w:ascii="仿宋_GB2312" w:hAnsi="宋体" w:eastAsia="仿宋_GB2312" w:cs="仿宋_GB2312"/>
                <w:i w:val="0"/>
                <w:iCs w:val="0"/>
                <w:color w:val="000000"/>
                <w:kern w:val="0"/>
                <w:sz w:val="22"/>
                <w:szCs w:val="22"/>
                <w:u w:val="none"/>
                <w:lang w:val="en-US" w:eastAsia="zh-CN" w:bidi="ar"/>
              </w:rPr>
              <w:t xml:space="preserve">                                           签名：__</w:t>
            </w:r>
            <w:r>
              <w:rPr>
                <w:rFonts w:hint="eastAsia" w:ascii="仿宋_GB2312" w:hAnsi="宋体" w:cs="仿宋_GB2312"/>
                <w:i w:val="0"/>
                <w:iCs w:val="0"/>
                <w:color w:val="000000"/>
                <w:kern w:val="0"/>
                <w:sz w:val="22"/>
                <w:szCs w:val="22"/>
                <w:u w:val="none"/>
                <w:lang w:val="en-US" w:eastAsia="zh-CN" w:bidi="ar"/>
              </w:rPr>
              <w:t>张三</w:t>
            </w:r>
            <w:r>
              <w:rPr>
                <w:rFonts w:hint="eastAsia" w:ascii="仿宋_GB2312" w:hAnsi="宋体" w:eastAsia="仿宋_GB2312" w:cs="仿宋_GB2312"/>
                <w:i w:val="0"/>
                <w:iCs w:val="0"/>
                <w:color w:val="000000"/>
                <w:kern w:val="0"/>
                <w:sz w:val="22"/>
                <w:szCs w:val="22"/>
                <w:u w:val="none"/>
                <w:lang w:val="en-US" w:eastAsia="zh-CN" w:bidi="ar"/>
              </w:rPr>
              <w:t xml:space="preserve">____                                                                                                                                                                                                </w:t>
            </w:r>
            <w:r>
              <w:rPr>
                <w:rFonts w:hint="eastAsia" w:ascii="仿宋_GB2312" w:hAnsi="宋体" w:eastAsia="仿宋_GB2312" w:cs="仿宋_GB2312"/>
                <w:i w:val="0"/>
                <w:iCs w:val="0"/>
                <w:color w:val="000000"/>
                <w:kern w:val="0"/>
                <w:sz w:val="22"/>
                <w:szCs w:val="22"/>
                <w:u w:val="none"/>
                <w:lang w:val="en-US" w:eastAsia="zh-CN" w:bidi="ar"/>
              </w:rPr>
              <w:br w:type="textWrapping"/>
            </w:r>
            <w:r>
              <w:rPr>
                <w:rFonts w:hint="eastAsia" w:ascii="仿宋_GB2312" w:hAnsi="宋体" w:eastAsia="仿宋_GB2312" w:cs="仿宋_GB2312"/>
                <w:i w:val="0"/>
                <w:iCs w:val="0"/>
                <w:color w:val="000000"/>
                <w:kern w:val="0"/>
                <w:sz w:val="22"/>
                <w:szCs w:val="22"/>
                <w:u w:val="none"/>
                <w:lang w:val="en-US" w:eastAsia="zh-CN" w:bidi="ar"/>
              </w:rPr>
              <w:t xml:space="preserve">                                                日期：</w:t>
            </w:r>
            <w:r>
              <w:rPr>
                <w:rFonts w:hint="eastAsia" w:ascii="仿宋_GB2312" w:hAnsi="宋体" w:cs="仿宋_GB2312"/>
                <w:i w:val="0"/>
                <w:iCs w:val="0"/>
                <w:color w:val="000000"/>
                <w:kern w:val="0"/>
                <w:sz w:val="22"/>
                <w:szCs w:val="22"/>
                <w:u w:val="none"/>
                <w:lang w:val="en-US" w:eastAsia="zh-CN" w:bidi="ar"/>
              </w:rPr>
              <w:t>2026</w:t>
            </w:r>
            <w:r>
              <w:rPr>
                <w:rFonts w:hint="eastAsia" w:ascii="仿宋_GB2312" w:hAnsi="宋体" w:eastAsia="仿宋_GB2312" w:cs="仿宋_GB2312"/>
                <w:i w:val="0"/>
                <w:iCs w:val="0"/>
                <w:color w:val="000000"/>
                <w:kern w:val="0"/>
                <w:sz w:val="22"/>
                <w:szCs w:val="22"/>
                <w:u w:val="none"/>
                <w:lang w:val="en-US" w:eastAsia="zh-CN" w:bidi="ar"/>
              </w:rPr>
              <w:t>年_</w:t>
            </w:r>
            <w:r>
              <w:rPr>
                <w:rFonts w:hint="eastAsia" w:ascii="仿宋_GB2312" w:hAnsi="宋体" w:cs="仿宋_GB2312"/>
                <w:i w:val="0"/>
                <w:iCs w:val="0"/>
                <w:color w:val="000000"/>
                <w:kern w:val="0"/>
                <w:sz w:val="22"/>
                <w:szCs w:val="22"/>
                <w:u w:val="none"/>
                <w:lang w:val="en-US" w:eastAsia="zh-CN" w:bidi="ar"/>
              </w:rPr>
              <w:t>1</w:t>
            </w:r>
            <w:r>
              <w:rPr>
                <w:rFonts w:hint="eastAsia" w:ascii="仿宋_GB2312" w:hAnsi="宋体" w:eastAsia="仿宋_GB2312" w:cs="仿宋_GB2312"/>
                <w:i w:val="0"/>
                <w:iCs w:val="0"/>
                <w:color w:val="000000"/>
                <w:kern w:val="0"/>
                <w:sz w:val="22"/>
                <w:szCs w:val="22"/>
                <w:u w:val="none"/>
                <w:lang w:val="en-US" w:eastAsia="zh-CN" w:bidi="ar"/>
              </w:rPr>
              <w:t>月</w:t>
            </w:r>
            <w:r>
              <w:rPr>
                <w:rFonts w:hint="eastAsia" w:ascii="仿宋_GB2312" w:hAnsi="宋体" w:cs="仿宋_GB2312"/>
                <w:i w:val="0"/>
                <w:iCs w:val="0"/>
                <w:color w:val="000000"/>
                <w:kern w:val="0"/>
                <w:sz w:val="22"/>
                <w:szCs w:val="22"/>
                <w:u w:val="none"/>
                <w:lang w:val="en-US" w:eastAsia="zh-CN" w:bidi="ar"/>
              </w:rPr>
              <w:t>25</w:t>
            </w:r>
            <w:r>
              <w:rPr>
                <w:rFonts w:hint="eastAsia" w:ascii="仿宋_GB2312" w:hAnsi="宋体" w:eastAsia="仿宋_GB2312" w:cs="仿宋_GB2312"/>
                <w:i w:val="0"/>
                <w:iCs w:val="0"/>
                <w:color w:val="000000"/>
                <w:kern w:val="0"/>
                <w:sz w:val="22"/>
                <w:szCs w:val="22"/>
                <w:u w:val="none"/>
                <w:lang w:val="en-US" w:eastAsia="zh-CN" w:bidi="ar"/>
              </w:rPr>
              <w:t xml:space="preserve">日                                                                                                                                                       </w:t>
            </w:r>
          </w:p>
        </w:tc>
      </w:tr>
      <w:tr w14:paraId="7F3D4F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185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CDC48F">
            <w:pPr>
              <w:keepNext w:val="0"/>
              <w:keepLines w:val="0"/>
              <w:pageBreakBefore w:val="0"/>
              <w:kinsoku/>
              <w:overflowPunct/>
              <w:topLinePunct w:val="0"/>
              <w:autoSpaceDN/>
              <w:bidi w:val="0"/>
              <w:adjustRightInd/>
              <w:snapToGrid/>
              <w:spacing w:line="360" w:lineRule="auto"/>
              <w:jc w:val="center"/>
              <w:rPr>
                <w:rFonts w:hint="eastAsia" w:ascii="仿宋_GB2312" w:hAnsi="宋体" w:eastAsia="仿宋_GB2312" w:cs="仿宋_GB2312"/>
                <w:i w:val="0"/>
                <w:iCs w:val="0"/>
                <w:color w:val="000000"/>
                <w:sz w:val="22"/>
                <w:szCs w:val="22"/>
                <w:u w:val="none"/>
              </w:rPr>
            </w:pPr>
          </w:p>
        </w:tc>
        <w:tc>
          <w:tcPr>
            <w:tcW w:w="8440" w:type="dxa"/>
            <w:gridSpan w:val="10"/>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21B6C1">
            <w:pPr>
              <w:keepNext w:val="0"/>
              <w:keepLines w:val="0"/>
              <w:pageBreakBefore w:val="0"/>
              <w:kinsoku/>
              <w:overflowPunct/>
              <w:topLinePunct w:val="0"/>
              <w:autoSpaceDN/>
              <w:bidi w:val="0"/>
              <w:adjustRightInd/>
              <w:snapToGrid/>
              <w:spacing w:line="360" w:lineRule="auto"/>
              <w:jc w:val="center"/>
              <w:rPr>
                <w:rFonts w:hint="eastAsia" w:ascii="仿宋_GB2312" w:hAnsi="宋体" w:eastAsia="仿宋_GB2312" w:cs="仿宋_GB2312"/>
                <w:i w:val="0"/>
                <w:iCs w:val="0"/>
                <w:color w:val="000000"/>
                <w:sz w:val="22"/>
                <w:szCs w:val="22"/>
                <w:u w:val="none"/>
              </w:rPr>
            </w:pPr>
          </w:p>
        </w:tc>
      </w:tr>
      <w:tr w14:paraId="00E305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0299" w:type="dxa"/>
            <w:gridSpan w:val="13"/>
            <w:tcBorders>
              <w:top w:val="nil"/>
              <w:left w:val="nil"/>
              <w:bottom w:val="nil"/>
              <w:right w:val="nil"/>
            </w:tcBorders>
            <w:shd w:val="clear" w:color="auto" w:fill="auto"/>
            <w:noWrap/>
            <w:vAlign w:val="center"/>
          </w:tcPr>
          <w:p w14:paraId="18D22014">
            <w:pPr>
              <w:keepNext w:val="0"/>
              <w:keepLines w:val="0"/>
              <w:pageBreakBefore w:val="0"/>
              <w:widowControl/>
              <w:suppressLineNumbers w:val="0"/>
              <w:kinsoku/>
              <w:overflowPunct/>
              <w:topLinePunct w:val="0"/>
              <w:autoSpaceDN/>
              <w:bidi w:val="0"/>
              <w:adjustRightInd/>
              <w:snapToGrid/>
              <w:spacing w:line="360" w:lineRule="auto"/>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 xml:space="preserve">   审核意见：________  审核人签名：_______                      日期：___年__月__日</w:t>
            </w:r>
          </w:p>
        </w:tc>
      </w:tr>
      <w:tr w14:paraId="23D968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299" w:type="dxa"/>
            <w:gridSpan w:val="13"/>
            <w:tcBorders>
              <w:top w:val="nil"/>
              <w:left w:val="nil"/>
              <w:bottom w:val="nil"/>
              <w:right w:val="nil"/>
            </w:tcBorders>
            <w:shd w:val="clear" w:color="auto" w:fill="auto"/>
            <w:vAlign w:val="center"/>
          </w:tcPr>
          <w:p w14:paraId="745B1905">
            <w:pPr>
              <w:keepNext w:val="0"/>
              <w:keepLines w:val="0"/>
              <w:pageBreakBefore w:val="0"/>
              <w:widowControl/>
              <w:suppressLineNumbers w:val="0"/>
              <w:kinsoku/>
              <w:overflowPunct/>
              <w:topLinePunct w:val="0"/>
              <w:autoSpaceDN/>
              <w:bidi w:val="0"/>
              <w:adjustRightInd/>
              <w:snapToGrid/>
              <w:spacing w:line="360" w:lineRule="auto"/>
              <w:ind w:left="1100" w:hanging="1100" w:hangingChars="500"/>
              <w:jc w:val="left"/>
              <w:textAlignment w:val="center"/>
              <w:rPr>
                <w:rFonts w:hint="eastAsia" w:ascii="仿宋_GB2312" w:hAnsi="宋体" w:eastAsia="仿宋_GB2312" w:cs="仿宋_GB2312"/>
                <w:i w:val="0"/>
                <w:iCs w:val="0"/>
                <w:color w:val="000000"/>
                <w:kern w:val="0"/>
                <w:sz w:val="22"/>
                <w:szCs w:val="22"/>
                <w:u w:val="none"/>
                <w:lang w:val="en-US" w:eastAsia="zh-CN" w:bidi="ar"/>
              </w:rPr>
            </w:pPr>
            <w:r>
              <w:rPr>
                <w:rFonts w:hint="eastAsia" w:ascii="仿宋_GB2312" w:hAnsi="宋体" w:eastAsia="仿宋_GB2312" w:cs="仿宋_GB2312"/>
                <w:i w:val="0"/>
                <w:iCs w:val="0"/>
                <w:color w:val="000000"/>
                <w:kern w:val="0"/>
                <w:sz w:val="22"/>
                <w:szCs w:val="22"/>
                <w:u w:val="none"/>
                <w:lang w:val="en-US" w:eastAsia="zh-CN" w:bidi="ar"/>
              </w:rPr>
              <w:t xml:space="preserve">填写说明：1. 所有信息需用黑色签字笔填写，字迹清晰，不得涂改。 </w:t>
            </w:r>
            <w:r>
              <w:rPr>
                <w:rFonts w:hint="eastAsia" w:ascii="仿宋_GB2312" w:hAnsi="宋体" w:eastAsia="仿宋_GB2312" w:cs="仿宋_GB2312"/>
                <w:i w:val="0"/>
                <w:iCs w:val="0"/>
                <w:color w:val="000000"/>
                <w:kern w:val="0"/>
                <w:sz w:val="22"/>
                <w:szCs w:val="22"/>
                <w:u w:val="none"/>
                <w:lang w:val="en-US" w:eastAsia="zh-CN" w:bidi="ar"/>
              </w:rPr>
              <w:br w:type="textWrapping"/>
            </w:r>
            <w:r>
              <w:rPr>
                <w:rFonts w:hint="eastAsia" w:ascii="仿宋_GB2312" w:hAnsi="宋体" w:eastAsia="仿宋_GB2312" w:cs="仿宋_GB2312"/>
                <w:i w:val="0"/>
                <w:iCs w:val="0"/>
                <w:color w:val="000000"/>
                <w:kern w:val="0"/>
                <w:sz w:val="22"/>
                <w:szCs w:val="22"/>
                <w:u w:val="none"/>
                <w:lang w:val="en-US" w:eastAsia="zh-CN" w:bidi="ar"/>
              </w:rPr>
              <w:t>2. 姓名、身份证号等信息务必与证件一致，学历信息需与学信网信息匹配。</w:t>
            </w:r>
          </w:p>
          <w:p w14:paraId="2E75E4CE">
            <w:pPr>
              <w:keepNext w:val="0"/>
              <w:keepLines w:val="0"/>
              <w:pageBreakBefore w:val="0"/>
              <w:widowControl/>
              <w:suppressLineNumbers w:val="0"/>
              <w:kinsoku/>
              <w:overflowPunct/>
              <w:topLinePunct w:val="0"/>
              <w:autoSpaceDN/>
              <w:bidi w:val="0"/>
              <w:adjustRightInd/>
              <w:snapToGrid/>
              <w:spacing w:line="360" w:lineRule="auto"/>
              <w:ind w:firstLine="1100" w:firstLineChars="500"/>
              <w:jc w:val="left"/>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 xml:space="preserve">3. 照片需符合要求，一般为1寸蓝底免冠证件照。                                              </w:t>
            </w:r>
          </w:p>
        </w:tc>
      </w:tr>
    </w:tbl>
    <w:p w14:paraId="57C305E9">
      <w:pPr>
        <w:pStyle w:val="6"/>
        <w:keepNext w:val="0"/>
        <w:keepLines w:val="0"/>
        <w:pageBreakBefore w:val="0"/>
        <w:kinsoku/>
        <w:overflowPunct/>
        <w:topLinePunct w:val="0"/>
        <w:autoSpaceDN/>
        <w:bidi w:val="0"/>
        <w:adjustRightInd/>
        <w:snapToGrid/>
        <w:spacing w:line="360" w:lineRule="auto"/>
        <w:ind w:left="0" w:leftChars="0" w:firstLine="0" w:firstLineChars="0"/>
        <w:rPr>
          <w:rFonts w:hint="eastAsia" w:cs="Times New Roman"/>
          <w:kern w:val="2"/>
          <w:sz w:val="30"/>
          <w:szCs w:val="24"/>
          <w:lang w:val="en-US" w:eastAsia="zh-CN" w:bidi="ar-SA"/>
        </w:rPr>
      </w:pPr>
    </w:p>
    <w:sectPr>
      <w:footerReference r:id="rId6" w:type="default"/>
      <w:pgSz w:w="11906" w:h="16838"/>
      <w:pgMar w:top="1134" w:right="1134" w:bottom="1134" w:left="85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77A724">
    <w:pPr>
      <w:pStyle w:val="4"/>
      <w:ind w:right="360"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23825"/>
              <wp:effectExtent l="0" t="0" r="0" b="0"/>
              <wp:wrapNone/>
              <wp:docPr id="13" name="文本框 1"/>
              <wp:cNvGraphicFramePr/>
              <a:graphic xmlns:a="http://schemas.openxmlformats.org/drawingml/2006/main">
                <a:graphicData uri="http://schemas.microsoft.com/office/word/2010/wordprocessingShape">
                  <wps:wsp>
                    <wps:cNvSpPr txBox="1"/>
                    <wps:spPr>
                      <a:xfrm>
                        <a:off x="0" y="0"/>
                        <a:ext cx="1828800" cy="123825"/>
                      </a:xfrm>
                      <a:prstGeom prst="rect">
                        <a:avLst/>
                      </a:prstGeom>
                      <a:noFill/>
                      <a:ln>
                        <a:noFill/>
                      </a:ln>
                      <a:effectLst/>
                    </wps:spPr>
                    <wps:txbx>
                      <w:txbxContent>
                        <w:p w14:paraId="62EB4EEC">
                          <w:pPr>
                            <w:pStyle w:val="4"/>
                            <w:rPr>
                              <w:sz w:val="21"/>
                              <w:szCs w:val="21"/>
                            </w:rPr>
                          </w:pPr>
                          <w:r>
                            <w:rPr>
                              <w:sz w:val="21"/>
                              <w:szCs w:val="21"/>
                            </w:rPr>
                            <w:t xml:space="preserve">— </w:t>
                          </w:r>
                          <w:r>
                            <w:rPr>
                              <w:sz w:val="21"/>
                              <w:szCs w:val="21"/>
                            </w:rPr>
                            <w:fldChar w:fldCharType="begin"/>
                          </w:r>
                          <w:r>
                            <w:rPr>
                              <w:sz w:val="21"/>
                              <w:szCs w:val="21"/>
                            </w:rPr>
                            <w:instrText xml:space="preserve"> PAGE  \* MERGEFORMAT </w:instrText>
                          </w:r>
                          <w:r>
                            <w:rPr>
                              <w:sz w:val="21"/>
                              <w:szCs w:val="21"/>
                            </w:rPr>
                            <w:fldChar w:fldCharType="separate"/>
                          </w:r>
                          <w:r>
                            <w:rPr>
                              <w:sz w:val="21"/>
                              <w:szCs w:val="21"/>
                            </w:rPr>
                            <w:t>2</w:t>
                          </w:r>
                          <w:r>
                            <w:rPr>
                              <w:sz w:val="21"/>
                              <w:szCs w:val="21"/>
                            </w:rPr>
                            <w:fldChar w:fldCharType="end"/>
                          </w:r>
                          <w:r>
                            <w:rPr>
                              <w:sz w:val="21"/>
                              <w:szCs w:val="21"/>
                            </w:rPr>
                            <w:t xml:space="preserve"> —</w:t>
                          </w:r>
                        </w:p>
                      </w:txbxContent>
                    </wps:txbx>
                    <wps:bodyPr wrap="none" lIns="0" tIns="0" rIns="0" bIns="0" upright="0"/>
                  </wps:wsp>
                </a:graphicData>
              </a:graphic>
            </wp:anchor>
          </w:drawing>
        </mc:Choice>
        <mc:Fallback>
          <w:pict>
            <v:shape id="文本框 1" o:spid="_x0000_s1026" o:spt="202" type="#_x0000_t202" style="position:absolute;left:0pt;margin-top:0pt;height:9.75pt;width:144pt;mso-position-horizontal:center;mso-position-horizontal-relative:margin;mso-wrap-style:none;z-index:251659264;mso-width-relative:page;mso-height-relative:page;" filled="f" stroked="f" coordsize="21600,21600" o:gfxdata="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UNPfztIAAAAEAQAADwAAAAAAAAABACAAAAAiAAAAZHJzL2Rvd25yZXYueG1s&#10;UEsBAhQAFAAAAAgAh07iQJy4s/PFAQAAjQMAAA4AAAAAAAAAAQAgAAAAIQEAAGRycy9lMm9Eb2Mu&#10;eG1sUEsFBgAAAAAGAAYAWQEAAFgFAAAAAA==&#10;">
              <v:fill on="f" focussize="0,0"/>
              <v:stroke on="f"/>
              <v:imagedata o:title=""/>
              <o:lock v:ext="edit" aspectratio="f"/>
              <v:textbox inset="0mm,0mm,0mm,0mm">
                <w:txbxContent>
                  <w:p w14:paraId="62EB4EEC">
                    <w:pPr>
                      <w:pStyle w:val="4"/>
                      <w:rPr>
                        <w:sz w:val="21"/>
                        <w:szCs w:val="21"/>
                      </w:rPr>
                    </w:pPr>
                    <w:r>
                      <w:rPr>
                        <w:sz w:val="21"/>
                        <w:szCs w:val="21"/>
                      </w:rPr>
                      <w:t xml:space="preserve">— </w:t>
                    </w:r>
                    <w:r>
                      <w:rPr>
                        <w:sz w:val="21"/>
                        <w:szCs w:val="21"/>
                      </w:rPr>
                      <w:fldChar w:fldCharType="begin"/>
                    </w:r>
                    <w:r>
                      <w:rPr>
                        <w:sz w:val="21"/>
                        <w:szCs w:val="21"/>
                      </w:rPr>
                      <w:instrText xml:space="preserve"> PAGE  \* MERGEFORMAT </w:instrText>
                    </w:r>
                    <w:r>
                      <w:rPr>
                        <w:sz w:val="21"/>
                        <w:szCs w:val="21"/>
                      </w:rPr>
                      <w:fldChar w:fldCharType="separate"/>
                    </w:r>
                    <w:r>
                      <w:rPr>
                        <w:sz w:val="21"/>
                        <w:szCs w:val="21"/>
                      </w:rPr>
                      <w:t>2</w:t>
                    </w:r>
                    <w:r>
                      <w:rPr>
                        <w:sz w:val="21"/>
                        <w:szCs w:val="21"/>
                      </w:rPr>
                      <w:fldChar w:fldCharType="end"/>
                    </w:r>
                    <w:r>
                      <w:rPr>
                        <w:sz w:val="21"/>
                        <w:szCs w:val="21"/>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CE9495">
    <w:pPr>
      <w:pStyle w:val="4"/>
      <w:ind w:right="360" w:firstLine="36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23825"/>
              <wp:effectExtent l="0" t="0" r="0" b="0"/>
              <wp:wrapNone/>
              <wp:docPr id="16" name="文本框 1"/>
              <wp:cNvGraphicFramePr/>
              <a:graphic xmlns:a="http://schemas.openxmlformats.org/drawingml/2006/main">
                <a:graphicData uri="http://schemas.microsoft.com/office/word/2010/wordprocessingShape">
                  <wps:wsp>
                    <wps:cNvSpPr txBox="1"/>
                    <wps:spPr>
                      <a:xfrm>
                        <a:off x="0" y="0"/>
                        <a:ext cx="1828800" cy="123825"/>
                      </a:xfrm>
                      <a:prstGeom prst="rect">
                        <a:avLst/>
                      </a:prstGeom>
                      <a:noFill/>
                      <a:ln>
                        <a:noFill/>
                      </a:ln>
                      <a:effectLst/>
                    </wps:spPr>
                    <wps:txbx>
                      <w:txbxContent>
                        <w:p w14:paraId="6A990061">
                          <w:pPr>
                            <w:pStyle w:val="4"/>
                            <w:rPr>
                              <w:sz w:val="21"/>
                              <w:szCs w:val="21"/>
                            </w:rPr>
                          </w:pPr>
                          <w:r>
                            <w:rPr>
                              <w:sz w:val="21"/>
                              <w:szCs w:val="21"/>
                            </w:rPr>
                            <w:t xml:space="preserve">— </w:t>
                          </w:r>
                          <w:r>
                            <w:rPr>
                              <w:sz w:val="21"/>
                              <w:szCs w:val="21"/>
                            </w:rPr>
                            <w:fldChar w:fldCharType="begin"/>
                          </w:r>
                          <w:r>
                            <w:rPr>
                              <w:sz w:val="21"/>
                              <w:szCs w:val="21"/>
                            </w:rPr>
                            <w:instrText xml:space="preserve"> PAGE  \* MERGEFORMAT </w:instrText>
                          </w:r>
                          <w:r>
                            <w:rPr>
                              <w:sz w:val="21"/>
                              <w:szCs w:val="21"/>
                            </w:rPr>
                            <w:fldChar w:fldCharType="separate"/>
                          </w:r>
                          <w:r>
                            <w:rPr>
                              <w:sz w:val="21"/>
                              <w:szCs w:val="21"/>
                            </w:rPr>
                            <w:t>2</w:t>
                          </w:r>
                          <w:r>
                            <w:rPr>
                              <w:sz w:val="21"/>
                              <w:szCs w:val="21"/>
                            </w:rPr>
                            <w:fldChar w:fldCharType="end"/>
                          </w:r>
                          <w:r>
                            <w:rPr>
                              <w:sz w:val="21"/>
                              <w:szCs w:val="21"/>
                            </w:rPr>
                            <w:t xml:space="preserve"> —</w:t>
                          </w:r>
                        </w:p>
                      </w:txbxContent>
                    </wps:txbx>
                    <wps:bodyPr wrap="none" lIns="0" tIns="0" rIns="0" bIns="0" upright="0"/>
                  </wps:wsp>
                </a:graphicData>
              </a:graphic>
            </wp:anchor>
          </w:drawing>
        </mc:Choice>
        <mc:Fallback>
          <w:pict>
            <v:shape id="文本框 1" o:spid="_x0000_s1026" o:spt="202" type="#_x0000_t202" style="position:absolute;left:0pt;margin-top:0pt;height:9.75pt;width:144pt;mso-position-horizontal:center;mso-position-horizontal-relative:margin;mso-wrap-style:none;z-index:251663360;mso-width-relative:page;mso-height-relative:page;" filled="f" stroked="f" coordsize="21600,21600" o:gfxdata="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UNPfztIAAAAEAQAADwAAAAAAAAABACAAAAAiAAAAZHJzL2Rvd25yZXYueG1s&#10;UEsBAhQAFAAAAAgAh07iQBr7t0bFAQAAjQMAAA4AAAAAAAAAAQAgAAAAIQEAAGRycy9lMm9Eb2Mu&#10;eG1sUEsFBgAAAAAGAAYAWQEAAFgFAAAAAA==&#10;">
              <v:fill on="f" focussize="0,0"/>
              <v:stroke on="f"/>
              <v:imagedata o:title=""/>
              <o:lock v:ext="edit" aspectratio="f"/>
              <v:textbox inset="0mm,0mm,0mm,0mm">
                <w:txbxContent>
                  <w:p w14:paraId="6A990061">
                    <w:pPr>
                      <w:pStyle w:val="4"/>
                      <w:rPr>
                        <w:sz w:val="21"/>
                        <w:szCs w:val="21"/>
                      </w:rPr>
                    </w:pPr>
                    <w:r>
                      <w:rPr>
                        <w:sz w:val="21"/>
                        <w:szCs w:val="21"/>
                      </w:rPr>
                      <w:t xml:space="preserve">— </w:t>
                    </w:r>
                    <w:r>
                      <w:rPr>
                        <w:sz w:val="21"/>
                        <w:szCs w:val="21"/>
                      </w:rPr>
                      <w:fldChar w:fldCharType="begin"/>
                    </w:r>
                    <w:r>
                      <w:rPr>
                        <w:sz w:val="21"/>
                        <w:szCs w:val="21"/>
                      </w:rPr>
                      <w:instrText xml:space="preserve"> PAGE  \* MERGEFORMAT </w:instrText>
                    </w:r>
                    <w:r>
                      <w:rPr>
                        <w:sz w:val="21"/>
                        <w:szCs w:val="21"/>
                      </w:rPr>
                      <w:fldChar w:fldCharType="separate"/>
                    </w:r>
                    <w:r>
                      <w:rPr>
                        <w:sz w:val="21"/>
                        <w:szCs w:val="21"/>
                      </w:rPr>
                      <w:t>2</w:t>
                    </w:r>
                    <w:r>
                      <w:rPr>
                        <w:sz w:val="21"/>
                        <w:szCs w:val="21"/>
                      </w:rPr>
                      <w:fldChar w:fldCharType="end"/>
                    </w:r>
                    <w:r>
                      <w:rPr>
                        <w:sz w:val="21"/>
                        <w:szCs w:val="21"/>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5CF9E1">
    <w:pPr>
      <w:pStyle w:val="4"/>
      <w:ind w:right="360" w:firstLine="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23825"/>
              <wp:effectExtent l="0" t="0" r="0" b="0"/>
              <wp:wrapNone/>
              <wp:docPr id="14" name="文本框 3"/>
              <wp:cNvGraphicFramePr/>
              <a:graphic xmlns:a="http://schemas.openxmlformats.org/drawingml/2006/main">
                <a:graphicData uri="http://schemas.microsoft.com/office/word/2010/wordprocessingShape">
                  <wps:wsp>
                    <wps:cNvSpPr txBox="1"/>
                    <wps:spPr>
                      <a:xfrm>
                        <a:off x="0" y="0"/>
                        <a:ext cx="1828800" cy="123825"/>
                      </a:xfrm>
                      <a:prstGeom prst="rect">
                        <a:avLst/>
                      </a:prstGeom>
                      <a:noFill/>
                      <a:ln>
                        <a:noFill/>
                      </a:ln>
                    </wps:spPr>
                    <wps:txbx>
                      <w:txbxContent>
                        <w:p w14:paraId="77291974">
                          <w:pPr>
                            <w:pStyle w:val="4"/>
                            <w:rPr>
                              <w:sz w:val="21"/>
                              <w:szCs w:val="21"/>
                            </w:rPr>
                          </w:pPr>
                          <w:r>
                            <w:rPr>
                              <w:sz w:val="21"/>
                              <w:szCs w:val="21"/>
                            </w:rPr>
                            <w:t xml:space="preserve">— </w:t>
                          </w:r>
                          <w:r>
                            <w:rPr>
                              <w:sz w:val="21"/>
                              <w:szCs w:val="21"/>
                            </w:rPr>
                            <w:fldChar w:fldCharType="begin"/>
                          </w:r>
                          <w:r>
                            <w:rPr>
                              <w:sz w:val="21"/>
                              <w:szCs w:val="21"/>
                            </w:rPr>
                            <w:instrText xml:space="preserve"> PAGE  \* MERGEFORMAT </w:instrText>
                          </w:r>
                          <w:r>
                            <w:rPr>
                              <w:sz w:val="21"/>
                              <w:szCs w:val="21"/>
                            </w:rPr>
                            <w:fldChar w:fldCharType="separate"/>
                          </w:r>
                          <w:r>
                            <w:rPr>
                              <w:sz w:val="21"/>
                              <w:szCs w:val="21"/>
                            </w:rPr>
                            <w:t>2</w:t>
                          </w:r>
                          <w:r>
                            <w:rPr>
                              <w:sz w:val="21"/>
                              <w:szCs w:val="21"/>
                            </w:rPr>
                            <w:fldChar w:fldCharType="end"/>
                          </w:r>
                          <w:r>
                            <w:rPr>
                              <w:sz w:val="21"/>
                              <w:szCs w:val="21"/>
                            </w:rPr>
                            <w:t xml:space="preserve"> —</w:t>
                          </w:r>
                        </w:p>
                      </w:txbxContent>
                    </wps:txbx>
                    <wps:bodyPr wrap="none" lIns="0" tIns="0" rIns="0" bIns="0" upright="1"/>
                  </wps:wsp>
                </a:graphicData>
              </a:graphic>
            </wp:anchor>
          </w:drawing>
        </mc:Choice>
        <mc:Fallback>
          <w:pict>
            <v:shape id="文本框 3" o:spid="_x0000_s1026" o:spt="202" type="#_x0000_t202" style="position:absolute;left:0pt;margin-top:0pt;height:9.75pt;width:144pt;mso-position-horizontal:center;mso-position-horizontal-relative:margin;mso-wrap-style:none;z-index:251661312;mso-width-relative:page;mso-height-relative:page;" filled="f" stroked="f" coordsize="21600,21600" o:gfxdata="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NPfztIAAAAEAQAADwAAAAAAAAABACAAAAAiAAAAZHJzL2Rvd25yZXYueG1sUEsB&#10;AhQAFAAAAAgAh07iQB8a2OfCAQAAfwMAAA4AAAAAAAAAAQAgAAAAIQEAAGRycy9lMm9Eb2MueG1s&#10;UEsFBgAAAAAGAAYAWQEAAFUFAAAAAA==&#10;">
              <v:fill on="f" focussize="0,0"/>
              <v:stroke on="f"/>
              <v:imagedata o:title=""/>
              <o:lock v:ext="edit" aspectratio="f"/>
              <v:textbox inset="0mm,0mm,0mm,0mm">
                <w:txbxContent>
                  <w:p w14:paraId="77291974">
                    <w:pPr>
                      <w:pStyle w:val="4"/>
                      <w:rPr>
                        <w:sz w:val="21"/>
                        <w:szCs w:val="21"/>
                      </w:rPr>
                    </w:pPr>
                    <w:r>
                      <w:rPr>
                        <w:sz w:val="21"/>
                        <w:szCs w:val="21"/>
                      </w:rPr>
                      <w:t xml:space="preserve">— </w:t>
                    </w:r>
                    <w:r>
                      <w:rPr>
                        <w:sz w:val="21"/>
                        <w:szCs w:val="21"/>
                      </w:rPr>
                      <w:fldChar w:fldCharType="begin"/>
                    </w:r>
                    <w:r>
                      <w:rPr>
                        <w:sz w:val="21"/>
                        <w:szCs w:val="21"/>
                      </w:rPr>
                      <w:instrText xml:space="preserve"> PAGE  \* MERGEFORMAT </w:instrText>
                    </w:r>
                    <w:r>
                      <w:rPr>
                        <w:sz w:val="21"/>
                        <w:szCs w:val="21"/>
                      </w:rPr>
                      <w:fldChar w:fldCharType="separate"/>
                    </w:r>
                    <w:r>
                      <w:rPr>
                        <w:sz w:val="21"/>
                        <w:szCs w:val="21"/>
                      </w:rPr>
                      <w:t>2</w:t>
                    </w:r>
                    <w:r>
                      <w:rPr>
                        <w:sz w:val="21"/>
                        <w:szCs w:val="21"/>
                      </w:rPr>
                      <w:fldChar w:fldCharType="end"/>
                    </w:r>
                    <w:r>
                      <w:rPr>
                        <w:sz w:val="21"/>
                        <w:szCs w:val="21"/>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F79982">
    <w:pPr>
      <w:pStyle w:val="5"/>
      <w:pBdr>
        <w:bottom w:val="none" w:color="auto" w:sz="0" w:space="0"/>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czNDFmMGY5MjkzYTRmN2U5MDNkMGRjOTUzMDhhNmEifQ=="/>
  </w:docVars>
  <w:rsids>
    <w:rsidRoot w:val="224A5CEC"/>
    <w:rsid w:val="0002662B"/>
    <w:rsid w:val="00031CF1"/>
    <w:rsid w:val="001200C1"/>
    <w:rsid w:val="002C06C5"/>
    <w:rsid w:val="00514CC6"/>
    <w:rsid w:val="0070200B"/>
    <w:rsid w:val="00806E35"/>
    <w:rsid w:val="00A32BE6"/>
    <w:rsid w:val="00A5141B"/>
    <w:rsid w:val="00A86725"/>
    <w:rsid w:val="00A9042C"/>
    <w:rsid w:val="00E343C5"/>
    <w:rsid w:val="00E41C52"/>
    <w:rsid w:val="02201D8C"/>
    <w:rsid w:val="041476CE"/>
    <w:rsid w:val="04147FBD"/>
    <w:rsid w:val="04587485"/>
    <w:rsid w:val="0467126B"/>
    <w:rsid w:val="04783E2D"/>
    <w:rsid w:val="05E337FC"/>
    <w:rsid w:val="06872ED3"/>
    <w:rsid w:val="073A689E"/>
    <w:rsid w:val="07BC4304"/>
    <w:rsid w:val="0834033F"/>
    <w:rsid w:val="08D13DE0"/>
    <w:rsid w:val="09652EA6"/>
    <w:rsid w:val="0B390344"/>
    <w:rsid w:val="0BB023D2"/>
    <w:rsid w:val="0C591283"/>
    <w:rsid w:val="0CBF1356"/>
    <w:rsid w:val="0D605732"/>
    <w:rsid w:val="0D6B035F"/>
    <w:rsid w:val="0E010CC3"/>
    <w:rsid w:val="0E323572"/>
    <w:rsid w:val="0E5A5186"/>
    <w:rsid w:val="0E8C39DC"/>
    <w:rsid w:val="0F056231"/>
    <w:rsid w:val="127E6D86"/>
    <w:rsid w:val="132D60B6"/>
    <w:rsid w:val="14CF306D"/>
    <w:rsid w:val="14F72E20"/>
    <w:rsid w:val="152E30D5"/>
    <w:rsid w:val="15756999"/>
    <w:rsid w:val="157A6D9B"/>
    <w:rsid w:val="159A569D"/>
    <w:rsid w:val="15BF56EC"/>
    <w:rsid w:val="15F20809"/>
    <w:rsid w:val="16321697"/>
    <w:rsid w:val="165D6E99"/>
    <w:rsid w:val="169F551D"/>
    <w:rsid w:val="16AD466D"/>
    <w:rsid w:val="16BC5F8F"/>
    <w:rsid w:val="16CF7BB0"/>
    <w:rsid w:val="172872C1"/>
    <w:rsid w:val="177B5434"/>
    <w:rsid w:val="18387273"/>
    <w:rsid w:val="18AB63FB"/>
    <w:rsid w:val="192D5062"/>
    <w:rsid w:val="198C07E7"/>
    <w:rsid w:val="19EA650F"/>
    <w:rsid w:val="1A935D8A"/>
    <w:rsid w:val="1AB23A71"/>
    <w:rsid w:val="1AE14356"/>
    <w:rsid w:val="1B0F0EC3"/>
    <w:rsid w:val="1BEC4D61"/>
    <w:rsid w:val="1C0D7B72"/>
    <w:rsid w:val="1CA80C9B"/>
    <w:rsid w:val="1CF00880"/>
    <w:rsid w:val="1D4266A9"/>
    <w:rsid w:val="1DE022CE"/>
    <w:rsid w:val="1E6637A7"/>
    <w:rsid w:val="212B632B"/>
    <w:rsid w:val="215F03CE"/>
    <w:rsid w:val="21E6637F"/>
    <w:rsid w:val="224A5CEC"/>
    <w:rsid w:val="22F1222E"/>
    <w:rsid w:val="24376D95"/>
    <w:rsid w:val="248F6077"/>
    <w:rsid w:val="24AC25CB"/>
    <w:rsid w:val="24CC572F"/>
    <w:rsid w:val="257D4C7B"/>
    <w:rsid w:val="260E28FB"/>
    <w:rsid w:val="262E5F76"/>
    <w:rsid w:val="264B6B28"/>
    <w:rsid w:val="267E14D4"/>
    <w:rsid w:val="277420AE"/>
    <w:rsid w:val="289742A6"/>
    <w:rsid w:val="29D07A70"/>
    <w:rsid w:val="29DA29E1"/>
    <w:rsid w:val="2A0D6C2B"/>
    <w:rsid w:val="2A4B17EC"/>
    <w:rsid w:val="2AA077A9"/>
    <w:rsid w:val="2B110340"/>
    <w:rsid w:val="2B91322F"/>
    <w:rsid w:val="2C9F22A3"/>
    <w:rsid w:val="2CF47F19"/>
    <w:rsid w:val="2D202ABC"/>
    <w:rsid w:val="2DF53C43"/>
    <w:rsid w:val="2E5F021D"/>
    <w:rsid w:val="2FA63021"/>
    <w:rsid w:val="31344D88"/>
    <w:rsid w:val="31640CC6"/>
    <w:rsid w:val="34046853"/>
    <w:rsid w:val="346F257B"/>
    <w:rsid w:val="3518676F"/>
    <w:rsid w:val="35253D98"/>
    <w:rsid w:val="35EA7EED"/>
    <w:rsid w:val="366A14CB"/>
    <w:rsid w:val="369C39B5"/>
    <w:rsid w:val="371F0DB0"/>
    <w:rsid w:val="3883756A"/>
    <w:rsid w:val="39EE5CF0"/>
    <w:rsid w:val="3B0752BB"/>
    <w:rsid w:val="3B19180F"/>
    <w:rsid w:val="3BE03A79"/>
    <w:rsid w:val="3C0623DD"/>
    <w:rsid w:val="3E310202"/>
    <w:rsid w:val="3F193B4A"/>
    <w:rsid w:val="3F7A2500"/>
    <w:rsid w:val="3FB02179"/>
    <w:rsid w:val="3FBE146B"/>
    <w:rsid w:val="4001677D"/>
    <w:rsid w:val="405014B2"/>
    <w:rsid w:val="408E5B37"/>
    <w:rsid w:val="40A752EE"/>
    <w:rsid w:val="417D62D7"/>
    <w:rsid w:val="418E0EC7"/>
    <w:rsid w:val="42576000"/>
    <w:rsid w:val="43374264"/>
    <w:rsid w:val="437F28FC"/>
    <w:rsid w:val="43C24475"/>
    <w:rsid w:val="43CC05E0"/>
    <w:rsid w:val="43FF6362"/>
    <w:rsid w:val="44095C00"/>
    <w:rsid w:val="455E1F7C"/>
    <w:rsid w:val="45603F46"/>
    <w:rsid w:val="45B7168C"/>
    <w:rsid w:val="45FB77CB"/>
    <w:rsid w:val="46F00405"/>
    <w:rsid w:val="47187D0B"/>
    <w:rsid w:val="47500490"/>
    <w:rsid w:val="47841A42"/>
    <w:rsid w:val="47DF7F53"/>
    <w:rsid w:val="48D662CD"/>
    <w:rsid w:val="498D5AD3"/>
    <w:rsid w:val="49CF169A"/>
    <w:rsid w:val="4A162E25"/>
    <w:rsid w:val="4BFE1DC3"/>
    <w:rsid w:val="4C5E7E02"/>
    <w:rsid w:val="4C666380"/>
    <w:rsid w:val="4CB132D9"/>
    <w:rsid w:val="4CC53781"/>
    <w:rsid w:val="4CFB4554"/>
    <w:rsid w:val="4D4C55E3"/>
    <w:rsid w:val="4D8B3B2A"/>
    <w:rsid w:val="4DB017E2"/>
    <w:rsid w:val="4E123865"/>
    <w:rsid w:val="4EBC7D13"/>
    <w:rsid w:val="4EDE412D"/>
    <w:rsid w:val="4EF70D4B"/>
    <w:rsid w:val="4EF92D15"/>
    <w:rsid w:val="4F3F4BCC"/>
    <w:rsid w:val="4F9C5C61"/>
    <w:rsid w:val="525936D6"/>
    <w:rsid w:val="52D7336D"/>
    <w:rsid w:val="52E71EB4"/>
    <w:rsid w:val="532365B3"/>
    <w:rsid w:val="543071D9"/>
    <w:rsid w:val="57D566CC"/>
    <w:rsid w:val="5809221B"/>
    <w:rsid w:val="581B1F4E"/>
    <w:rsid w:val="592B226D"/>
    <w:rsid w:val="59BB7545"/>
    <w:rsid w:val="5A2450EA"/>
    <w:rsid w:val="5A4C15AE"/>
    <w:rsid w:val="5BD11960"/>
    <w:rsid w:val="5BE72873"/>
    <w:rsid w:val="5C090A3C"/>
    <w:rsid w:val="5C335AB8"/>
    <w:rsid w:val="5EAB402C"/>
    <w:rsid w:val="5F5A15AE"/>
    <w:rsid w:val="60292E4F"/>
    <w:rsid w:val="607B1928"/>
    <w:rsid w:val="60BB26AF"/>
    <w:rsid w:val="610626FC"/>
    <w:rsid w:val="61DE4561"/>
    <w:rsid w:val="61EF7BC0"/>
    <w:rsid w:val="61FB0E26"/>
    <w:rsid w:val="63867AC6"/>
    <w:rsid w:val="63D57455"/>
    <w:rsid w:val="6449313E"/>
    <w:rsid w:val="64675670"/>
    <w:rsid w:val="649C0A54"/>
    <w:rsid w:val="65DF45BB"/>
    <w:rsid w:val="65ED46A1"/>
    <w:rsid w:val="66394797"/>
    <w:rsid w:val="66AF0431"/>
    <w:rsid w:val="66D9725C"/>
    <w:rsid w:val="672056DD"/>
    <w:rsid w:val="676353B3"/>
    <w:rsid w:val="67920993"/>
    <w:rsid w:val="67DA14DE"/>
    <w:rsid w:val="6828084A"/>
    <w:rsid w:val="68522367"/>
    <w:rsid w:val="68921DB9"/>
    <w:rsid w:val="689C529D"/>
    <w:rsid w:val="68B57855"/>
    <w:rsid w:val="68C62BB0"/>
    <w:rsid w:val="6A0526C2"/>
    <w:rsid w:val="6A0C3022"/>
    <w:rsid w:val="6A647785"/>
    <w:rsid w:val="6AED1528"/>
    <w:rsid w:val="6B160C78"/>
    <w:rsid w:val="6B2A00D0"/>
    <w:rsid w:val="6CAD5413"/>
    <w:rsid w:val="6E1E3378"/>
    <w:rsid w:val="6E3B2021"/>
    <w:rsid w:val="6E9323E7"/>
    <w:rsid w:val="6F3A0AB4"/>
    <w:rsid w:val="6F7D6B6A"/>
    <w:rsid w:val="71823B08"/>
    <w:rsid w:val="72113D4E"/>
    <w:rsid w:val="72952BD1"/>
    <w:rsid w:val="729606F7"/>
    <w:rsid w:val="72A746B3"/>
    <w:rsid w:val="730C2768"/>
    <w:rsid w:val="73B515B8"/>
    <w:rsid w:val="73B76B77"/>
    <w:rsid w:val="74F571A3"/>
    <w:rsid w:val="75587EE6"/>
    <w:rsid w:val="75741B5C"/>
    <w:rsid w:val="76402E54"/>
    <w:rsid w:val="766823AB"/>
    <w:rsid w:val="77A85155"/>
    <w:rsid w:val="780A6231"/>
    <w:rsid w:val="781D7479"/>
    <w:rsid w:val="792C3B64"/>
    <w:rsid w:val="79BE1CAB"/>
    <w:rsid w:val="7A513882"/>
    <w:rsid w:val="7A5A025C"/>
    <w:rsid w:val="7B11693C"/>
    <w:rsid w:val="7B793A46"/>
    <w:rsid w:val="7CED7166"/>
    <w:rsid w:val="7D1E3B38"/>
    <w:rsid w:val="7E154BC6"/>
    <w:rsid w:val="7E677CA0"/>
    <w:rsid w:val="7F080287"/>
    <w:rsid w:val="7FC4350C"/>
    <w:rsid w:val="7FCF68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仿宋_GB2312" w:cs="Times New Roman"/>
      <w:kern w:val="2"/>
      <w:sz w:val="30"/>
      <w:szCs w:val="24"/>
      <w:lang w:val="en-US" w:eastAsia="zh-CN" w:bidi="ar-SA"/>
    </w:rPr>
  </w:style>
  <w:style w:type="character" w:default="1" w:styleId="8">
    <w:name w:val="Default Paragraph Font"/>
    <w:autoRedefine/>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autoRedefine/>
    <w:unhideWhenUsed/>
    <w:qFormat/>
    <w:uiPriority w:val="99"/>
    <w:pPr>
      <w:widowControl w:val="0"/>
      <w:spacing w:after="120"/>
      <w:jc w:val="both"/>
    </w:pPr>
    <w:rPr>
      <w:rFonts w:hint="default" w:ascii="Calibri" w:hAnsi="Calibri" w:eastAsia="宋体" w:cs="Times New Roman"/>
      <w:kern w:val="2"/>
      <w:sz w:val="21"/>
      <w:szCs w:val="24"/>
      <w:lang w:val="en-US" w:eastAsia="zh-CN" w:bidi="ar-SA"/>
    </w:rPr>
  </w:style>
  <w:style w:type="paragraph" w:styleId="3">
    <w:name w:val="Plain Text"/>
    <w:basedOn w:val="1"/>
    <w:autoRedefine/>
    <w:qFormat/>
    <w:uiPriority w:val="0"/>
    <w:rPr>
      <w:rFonts w:ascii="宋体" w:hAnsi="Courier New" w:cs="Courier New"/>
      <w:szCs w:val="21"/>
    </w:rPr>
  </w:style>
  <w:style w:type="paragraph" w:styleId="4">
    <w:name w:val="footer"/>
    <w:basedOn w:val="1"/>
    <w:autoRedefine/>
    <w:qFormat/>
    <w:uiPriority w:val="0"/>
    <w:pPr>
      <w:tabs>
        <w:tab w:val="center" w:pos="4153"/>
        <w:tab w:val="right" w:pos="8306"/>
      </w:tabs>
      <w:snapToGrid w:val="0"/>
      <w:jc w:val="left"/>
    </w:pPr>
    <w:rPr>
      <w:sz w:val="18"/>
      <w:szCs w:val="18"/>
    </w:rPr>
  </w:style>
  <w:style w:type="paragraph" w:styleId="5">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6">
    <w:name w:val="Body Text First Indent"/>
    <w:basedOn w:val="2"/>
    <w:autoRedefine/>
    <w:unhideWhenUsed/>
    <w:qFormat/>
    <w:uiPriority w:val="0"/>
    <w:pPr>
      <w:widowControl w:val="0"/>
      <w:spacing w:after="0" w:line="360" w:lineRule="auto"/>
      <w:ind w:firstLine="420" w:firstLineChars="100"/>
      <w:jc w:val="both"/>
    </w:pPr>
    <w:rPr>
      <w:rFonts w:hint="default" w:ascii="Calibri" w:hAnsi="Calibri" w:eastAsia="宋体" w:cs="Times New Roman"/>
      <w:kern w:val="2"/>
      <w:sz w:val="18"/>
      <w:szCs w:val="24"/>
      <w:lang w:val="en-US" w:eastAsia="zh-CN" w:bidi="ar-SA"/>
    </w:rPr>
  </w:style>
  <w:style w:type="character" w:styleId="9">
    <w:name w:val="page number"/>
    <w:basedOn w:val="8"/>
    <w:autoRedefine/>
    <w:qFormat/>
    <w:uiPriority w:val="0"/>
  </w:style>
  <w:style w:type="character" w:customStyle="1" w:styleId="10">
    <w:name w:val="font41"/>
    <w:basedOn w:val="8"/>
    <w:autoRedefine/>
    <w:qFormat/>
    <w:uiPriority w:val="0"/>
    <w:rPr>
      <w:rFonts w:hint="default" w:ascii="Arial" w:hAnsi="Arial" w:cs="Arial"/>
      <w:color w:val="000000"/>
      <w:sz w:val="24"/>
      <w:szCs w:val="24"/>
      <w:u w:val="none"/>
    </w:rPr>
  </w:style>
  <w:style w:type="character" w:customStyle="1" w:styleId="11">
    <w:name w:val="font51"/>
    <w:basedOn w:val="8"/>
    <w:autoRedefine/>
    <w:qFormat/>
    <w:uiPriority w:val="0"/>
    <w:rPr>
      <w:rFonts w:hint="eastAsia" w:ascii="宋体" w:hAnsi="宋体" w:eastAsia="宋体" w:cs="宋体"/>
      <w:color w:val="000000"/>
      <w:sz w:val="24"/>
      <w:szCs w:val="24"/>
      <w:u w:val="none"/>
    </w:rPr>
  </w:style>
  <w:style w:type="paragraph" w:styleId="12">
    <w:name w:val="List Paragraph"/>
    <w:basedOn w:val="1"/>
    <w:autoRedefine/>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1" Type="http://schemas.openxmlformats.org/officeDocument/2006/relationships/fontTable" Target="fontTable.xml"/><Relationship Id="rId40" Type="http://schemas.openxmlformats.org/officeDocument/2006/relationships/customXml" Target="../customXml/item1.xml"/><Relationship Id="rId4" Type="http://schemas.openxmlformats.org/officeDocument/2006/relationships/footer" Target="footer1.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jpe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jpe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Pages>
  <Words>3662</Words>
  <Characters>4112</Characters>
  <Lines>19</Lines>
  <Paragraphs>5</Paragraphs>
  <TotalTime>3</TotalTime>
  <ScaleCrop>false</ScaleCrop>
  <LinksUpToDate>false</LinksUpToDate>
  <CharactersWithSpaces>4944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2023-05-03T01:43:00Z</dcterms:created>
  <dc:creator>花影蝶梦</dc:creator>
  <cp:lastModifiedBy>WPS_1601896353</cp:lastModifiedBy>
  <cp:lastPrinted>2026-01-12T07:06:33Z</cp:lastPrinted>
  <dcterms:modified xsi:type="dcterms:W3CDTF">2026-01-12T08:58:30Z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BE2927A56785489F882D11E10666F616_13</vt:lpwstr>
  </property>
  <property fmtid="{D5CDD505-2E9C-101B-9397-08002B2CF9AE}" pid="4" name="KSOTemplateDocerSaveRecord">
    <vt:lpwstr>eyJoZGlkIjoiOGVlNjVmNjU1YWM2NTk5MGI4Yzg4OTE2YTFjNTUxNjYiLCJ1c2VySWQiOiIxMTI3NTk3ODg3In0=</vt:lpwstr>
  </property>
</Properties>
</file>